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CC" w:rsidRPr="003E0886" w:rsidRDefault="003E0886" w:rsidP="003E0886">
      <w:pPr>
        <w:spacing w:line="480" w:lineRule="auto"/>
        <w:rPr>
          <w:rFonts w:ascii="Times New Roman" w:hAnsi="Times New Roman" w:cs="Times New Roman"/>
          <w:sz w:val="24"/>
          <w:szCs w:val="24"/>
        </w:rPr>
      </w:pPr>
      <w:r w:rsidRPr="003E0886">
        <w:rPr>
          <w:rFonts w:ascii="Times New Roman" w:hAnsi="Times New Roman" w:cs="Times New Roman"/>
          <w:sz w:val="24"/>
          <w:szCs w:val="24"/>
        </w:rPr>
        <w:t xml:space="preserve">Spelunker </w:t>
      </w:r>
      <w:proofErr w:type="spellStart"/>
      <w:r w:rsidRPr="003E0886">
        <w:rPr>
          <w:rFonts w:ascii="Times New Roman" w:hAnsi="Times New Roman" w:cs="Times New Roman"/>
          <w:sz w:val="24"/>
          <w:szCs w:val="24"/>
        </w:rPr>
        <w:t>bot</w:t>
      </w:r>
      <w:proofErr w:type="spellEnd"/>
      <w:r w:rsidRPr="003E0886">
        <w:rPr>
          <w:rFonts w:ascii="Times New Roman" w:hAnsi="Times New Roman" w:cs="Times New Roman"/>
          <w:sz w:val="24"/>
          <w:szCs w:val="24"/>
        </w:rPr>
        <w:t xml:space="preserve"> was designed in the field of science and exploration.  It is built to use ultrasonic range finders to map out a caves features.  It also has a camera and two flashlights on the front to give visual data to the users of the Spelunker bot.  It is intended to be used as scout device to mitigate injuries to the explorers it accompanies.  </w:t>
      </w:r>
    </w:p>
    <w:sectPr w:rsidR="002810CC" w:rsidRPr="003E0886" w:rsidSect="00281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0886"/>
    <w:rsid w:val="002810CC"/>
    <w:rsid w:val="003E0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2012-01-10T06:02:00Z</dcterms:created>
  <dcterms:modified xsi:type="dcterms:W3CDTF">2012-01-10T06:07:00Z</dcterms:modified>
</cp:coreProperties>
</file>