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Segoe Script" w:hAnsi="Segoe Script" w:cs="Segoe Script" w:eastAsia="Segoe Script"/>
          <w:color w:val="auto"/>
          <w:spacing w:val="0"/>
          <w:position w:val="0"/>
          <w:sz w:val="72"/>
          <w:shd w:fill="auto" w:val="clear"/>
        </w:rPr>
      </w:pPr>
      <w:r>
        <w:rPr>
          <w:rFonts w:ascii="Segoe Script" w:hAnsi="Segoe Script" w:cs="Segoe Script" w:eastAsia="Segoe Script"/>
          <w:color w:val="auto"/>
          <w:spacing w:val="0"/>
          <w:position w:val="0"/>
          <w:sz w:val="72"/>
          <w:shd w:fill="auto" w:val="clear"/>
        </w:rPr>
        <w:t xml:space="preserve">VEX IV:</w:t>
      </w:r>
    </w:p>
    <w:p>
      <w:pPr>
        <w:spacing w:before="0" w:after="200" w:line="276"/>
        <w:ind w:right="0" w:left="0" w:firstLine="0"/>
        <w:jc w:val="center"/>
        <w:rPr>
          <w:rFonts w:ascii="Segoe Script" w:hAnsi="Segoe Script" w:cs="Segoe Script" w:eastAsia="Segoe Script"/>
          <w:color w:val="auto"/>
          <w:spacing w:val="0"/>
          <w:position w:val="0"/>
          <w:sz w:val="72"/>
          <w:shd w:fill="auto" w:val="clear"/>
        </w:rPr>
      </w:pPr>
      <w:r>
        <w:rPr>
          <w:rFonts w:ascii="Segoe Script" w:hAnsi="Segoe Script" w:cs="Segoe Script" w:eastAsia="Segoe Script"/>
          <w:color w:val="auto"/>
          <w:spacing w:val="0"/>
          <w:position w:val="0"/>
          <w:sz w:val="72"/>
          <w:shd w:fill="auto" w:val="clear"/>
        </w:rPr>
        <w:t xml:space="preserve">A New Hope</w:t>
      </w:r>
    </w:p>
    <w:p>
      <w:pPr>
        <w:spacing w:before="0" w:after="200" w:line="276"/>
        <w:ind w:right="0" w:left="0" w:firstLine="0"/>
        <w:jc w:val="left"/>
        <w:rPr>
          <w:rFonts w:ascii="Consolas" w:hAnsi="Consolas" w:cs="Consolas" w:eastAsia="Consolas"/>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onsolas" w:hAnsi="Consolas" w:cs="Consolas" w:eastAsia="Consolas"/>
          <w:color w:val="auto"/>
          <w:spacing w:val="0"/>
          <w:position w:val="0"/>
          <w:sz w:val="28"/>
          <w:shd w:fill="auto" w:val="clear"/>
        </w:rPr>
        <w:t xml:space="preserve">I started my school career in an elementary school that was slow-paced and borderline terrible. I would have had a much better time if it had a VEX program. After 5th grade, I migrated to a great new school, and a new hope. This new middle school was amazing, and one thing stood out above the rest: VEX Robotics. Since I hadn’t been in the school’s VEX program before, I had to pass an entry exam if I wanted to join into the club. I studied, I tested, I passed. I was placed on Team B, and we, amazingly for my first year, went to worlds that year. I then graduated into 7th grade, and carried on into Team A, and that is where I am now. The robot, along with the team, has faced many hardships, but we have gotten through them. There are more to come, though. To me, VEX is one big lesson. It teaches me adaptability, to the robot, to teammates, and to other teams. VEX teaches meSTEM, kick-starting my education in what will likely be my future career. To me, VEX is a program designed to educate, but still ensure the students have a good time. VEX is amazing for sure, and I hope to do it next year.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