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7C" w:rsidRDefault="00D674A0" w:rsidP="005F117E">
      <w:r>
        <w:t>Being able to check the box that I won an international honor</w:t>
      </w:r>
    </w:p>
    <w:p w:rsidR="005F117E" w:rsidRDefault="00D674A0" w:rsidP="005F117E">
      <w:r>
        <w:t>When I first looked at the common application as a junior to see what I would need to fill out the next year, I looked an</w:t>
      </w:r>
      <w:bookmarkStart w:id="0" w:name="_GoBack"/>
      <w:bookmarkEnd w:id="0"/>
      <w:r>
        <w:t xml:space="preserve">d saw on the </w:t>
      </w:r>
      <w:r w:rsidR="00BD37F7">
        <w:t>options to select an honor that you could say it was a school</w:t>
      </w:r>
      <w:r w:rsidR="00DD5A3F">
        <w:t xml:space="preserve">, </w:t>
      </w:r>
      <w:r w:rsidR="00BD37F7">
        <w:t>state, national or international honor.  I thought to myself, does anyone win an award that is national or international</w:t>
      </w:r>
      <w:r w:rsidR="00550A87">
        <w:t>;</w:t>
      </w:r>
      <w:r w:rsidR="00BD37F7">
        <w:t xml:space="preserve"> why would they even have these options</w:t>
      </w:r>
      <w:r w:rsidR="00550A87">
        <w:t>?</w:t>
      </w:r>
      <w:r w:rsidR="00BD37F7">
        <w:t xml:space="preserve">  It turns out that it was </w:t>
      </w:r>
      <w:proofErr w:type="gramStart"/>
      <w:r w:rsidR="00BD37F7">
        <w:t>me</w:t>
      </w:r>
      <w:proofErr w:type="gramEnd"/>
      <w:r w:rsidR="00BD37F7">
        <w:t xml:space="preserve">.  </w:t>
      </w:r>
      <w:r w:rsidR="00B87721">
        <w:t xml:space="preserve">Last year we designed a simple but efficient robot and won an excellence award.  We continued winning at least one trophy at every competition including a second excellence award and a tournament champion’s trophy.   These awards qualified us for the World Championship in California.  We performed well at worlds and won the divisional excellence award—an international award (because </w:t>
      </w:r>
      <w:proofErr w:type="gramStart"/>
      <w:r w:rsidR="00B87721">
        <w:t>worlds is</w:t>
      </w:r>
      <w:proofErr w:type="gramEnd"/>
      <w:r w:rsidR="00B87721">
        <w:t xml:space="preserve"> an international event.)  </w:t>
      </w:r>
    </w:p>
    <w:p w:rsidR="00B87721" w:rsidRDefault="00B87721" w:rsidP="005F117E">
      <w:r>
        <w:t xml:space="preserve">Participating in robotics has allowed me to become a better student in math, science, and physics.  I </w:t>
      </w:r>
      <w:proofErr w:type="gramStart"/>
      <w:r>
        <w:t>have been accepted</w:t>
      </w:r>
      <w:proofErr w:type="gramEnd"/>
      <w:r>
        <w:t xml:space="preserve"> to the colleges that I have applied to and am going to pursue a degree in computer engineering.  I am glad that I have had the experience to build and program robots in vex as it has prepared me for future </w:t>
      </w:r>
      <w:r w:rsidR="00550A87">
        <w:t>engineering challenges in my life.</w:t>
      </w:r>
    </w:p>
    <w:sectPr w:rsidR="00B8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7E"/>
    <w:rsid w:val="0032727C"/>
    <w:rsid w:val="00550A87"/>
    <w:rsid w:val="005F117E"/>
    <w:rsid w:val="00B87721"/>
    <w:rsid w:val="00BD37F7"/>
    <w:rsid w:val="00D674A0"/>
    <w:rsid w:val="00D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38</Words>
  <Characters>1199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2013-12-23T01:50:00Z</dcterms:created>
  <dcterms:modified xsi:type="dcterms:W3CDTF">2013-12-23T22:18:00Z</dcterms:modified>
</cp:coreProperties>
</file>