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4D85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00000" w:rsidRDefault="00DE4D85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00000" w:rsidRDefault="00DE4D8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Siena Avila</w:t>
      </w:r>
    </w:p>
    <w:p w:rsidR="00000000" w:rsidRDefault="00DE4D85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>I am generally very shy and was hesitant to try the jobs the team had to offer, but with VEX every team number must have a solid team of people for that number to mean anything. A team cannot teach its full potential if even one of its members  is not invo</w:t>
      </w:r>
      <w:r>
        <w:rPr>
          <w:rFonts w:ascii="Calibri" w:hAnsi="Calibri" w:cs="Calibri"/>
          <w:lang/>
        </w:rPr>
        <w:t>vled. This forces me to be more open and make some friends. Everyone I have become friends with has added a new aspect to my life I didn't know I even wanted or needed.</w:t>
      </w:r>
    </w:p>
    <w:p w:rsidR="00000000" w:rsidRDefault="00DE4D85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ab/>
        <w:t xml:space="preserve">VEX has done this for me as well. I have learned many new skills  as well as gained a </w:t>
      </w:r>
      <w:r>
        <w:rPr>
          <w:rFonts w:ascii="Calibri" w:hAnsi="Calibri" w:cs="Calibri"/>
          <w:lang/>
        </w:rPr>
        <w:t>new perspective, for example, if I had an idea that I tried and it did not work out the way i wanted, I would try to find why it did not work, but I would stop there and develope a new idea that did not have the bad things about the idea. Now that I am par</w:t>
      </w:r>
      <w:r>
        <w:rPr>
          <w:rFonts w:ascii="Calibri" w:hAnsi="Calibri" w:cs="Calibri"/>
          <w:lang/>
        </w:rPr>
        <w:t>t of VEX team I would find the good things about the idea as well as the bad things. I would try to recreate it with the good things and less, if not none, of the bad things. That is what Vex means to me.</w: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D85"/>
    <w:rsid w:val="00DE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781</Characters>
  <Application>Microsoft Office Word</Application>
  <DocSecurity>0</DocSecurity>
  <Lines>6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2</cp:revision>
  <dcterms:created xsi:type="dcterms:W3CDTF">2014-01-13T23:49:00Z</dcterms:created>
  <dcterms:modified xsi:type="dcterms:W3CDTF">2014-01-13T23:49:00Z</dcterms:modified>
</cp:coreProperties>
</file>