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8BF" w:rsidRDefault="004928BF" w:rsidP="004928BF">
      <w:pPr>
        <w:jc w:val="center"/>
        <w:rPr>
          <w:rFonts w:ascii="Times New Roman" w:hAnsi="Times New Roman" w:cs="Times New Roman"/>
          <w:sz w:val="72"/>
          <w:szCs w:val="72"/>
        </w:rPr>
      </w:pPr>
      <w:r>
        <w:rPr>
          <w:rFonts w:ascii="Times New Roman" w:hAnsi="Times New Roman" w:cs="Times New Roman"/>
          <w:sz w:val="72"/>
          <w:szCs w:val="72"/>
        </w:rPr>
        <w:t>Make it real CAD Challenge Report</w:t>
      </w:r>
    </w:p>
    <w:p w:rsidR="00382D01" w:rsidRPr="00382D01" w:rsidRDefault="00382D01" w:rsidP="004928BF">
      <w:pPr>
        <w:jc w:val="center"/>
        <w:rPr>
          <w:rFonts w:ascii="Times New Roman" w:hAnsi="Times New Roman" w:cs="Times New Roman"/>
          <w:sz w:val="24"/>
          <w:szCs w:val="24"/>
        </w:rPr>
      </w:pPr>
      <w:r>
        <w:rPr>
          <w:rFonts w:ascii="Times New Roman" w:hAnsi="Times New Roman" w:cs="Times New Roman"/>
          <w:sz w:val="24"/>
          <w:szCs w:val="24"/>
        </w:rPr>
        <w:t>By: Matt Downs</w:t>
      </w:r>
    </w:p>
    <w:p w:rsidR="004928BF" w:rsidRPr="004928BF" w:rsidRDefault="004928BF" w:rsidP="00D81E43">
      <w:pPr>
        <w:rPr>
          <w:rFonts w:ascii="Times New Roman" w:hAnsi="Times New Roman" w:cs="Times New Roman"/>
          <w:sz w:val="44"/>
          <w:szCs w:val="48"/>
        </w:rPr>
      </w:pPr>
      <w:r w:rsidRPr="004928BF">
        <w:rPr>
          <w:rFonts w:ascii="Times New Roman" w:hAnsi="Times New Roman" w:cs="Times New Roman"/>
          <w:sz w:val="44"/>
          <w:szCs w:val="48"/>
        </w:rPr>
        <w:t>Introduction</w:t>
      </w:r>
    </w:p>
    <w:p w:rsidR="00D3133A" w:rsidRDefault="00D81E43" w:rsidP="00D3133A">
      <w:pPr>
        <w:ind w:firstLine="720"/>
        <w:rPr>
          <w:rFonts w:ascii="Times New Roman" w:hAnsi="Times New Roman" w:cs="Times New Roman"/>
          <w:sz w:val="24"/>
          <w:szCs w:val="72"/>
        </w:rPr>
      </w:pPr>
      <w:r w:rsidRPr="004928BF">
        <w:rPr>
          <w:rFonts w:ascii="Times New Roman" w:hAnsi="Times New Roman" w:cs="Times New Roman"/>
          <w:sz w:val="24"/>
          <w:szCs w:val="72"/>
        </w:rPr>
        <w:t xml:space="preserve">If </w:t>
      </w:r>
      <w:r w:rsidR="007F5CCD">
        <w:rPr>
          <w:rFonts w:ascii="Times New Roman" w:hAnsi="Times New Roman" w:cs="Times New Roman"/>
          <w:sz w:val="24"/>
          <w:szCs w:val="72"/>
        </w:rPr>
        <w:t>you look into all the pieces VEX</w:t>
      </w:r>
      <w:r w:rsidRPr="004928BF">
        <w:rPr>
          <w:rFonts w:ascii="Times New Roman" w:hAnsi="Times New Roman" w:cs="Times New Roman"/>
          <w:sz w:val="24"/>
          <w:szCs w:val="72"/>
        </w:rPr>
        <w:t xml:space="preserve"> has created</w:t>
      </w:r>
      <w:r w:rsidR="007F5CCD">
        <w:rPr>
          <w:rFonts w:ascii="Times New Roman" w:hAnsi="Times New Roman" w:cs="Times New Roman"/>
          <w:sz w:val="24"/>
          <w:szCs w:val="72"/>
        </w:rPr>
        <w:t>, you’ll notice a simple trend. Not many</w:t>
      </w:r>
      <w:r w:rsidRPr="004928BF">
        <w:rPr>
          <w:rFonts w:ascii="Times New Roman" w:hAnsi="Times New Roman" w:cs="Times New Roman"/>
          <w:sz w:val="24"/>
          <w:szCs w:val="72"/>
        </w:rPr>
        <w:t xml:space="preserve"> of them are cylindrical. So</w:t>
      </w:r>
      <w:r w:rsidR="007F5CCD">
        <w:rPr>
          <w:rFonts w:ascii="Times New Roman" w:hAnsi="Times New Roman" w:cs="Times New Roman"/>
          <w:sz w:val="24"/>
          <w:szCs w:val="72"/>
        </w:rPr>
        <w:t>,</w:t>
      </w:r>
      <w:r w:rsidRPr="004928BF">
        <w:rPr>
          <w:rFonts w:ascii="Times New Roman" w:hAnsi="Times New Roman" w:cs="Times New Roman"/>
          <w:sz w:val="24"/>
          <w:szCs w:val="72"/>
        </w:rPr>
        <w:t xml:space="preserve"> what happens if you want to create somet</w:t>
      </w:r>
      <w:r w:rsidR="007F5CCD">
        <w:rPr>
          <w:rFonts w:ascii="Times New Roman" w:hAnsi="Times New Roman" w:cs="Times New Roman"/>
          <w:sz w:val="24"/>
          <w:szCs w:val="72"/>
        </w:rPr>
        <w:t>hing that can rotate on an axle but cannot attach to an axle</w:t>
      </w:r>
      <w:r w:rsidRPr="004928BF">
        <w:rPr>
          <w:rFonts w:ascii="Times New Roman" w:hAnsi="Times New Roman" w:cs="Times New Roman"/>
          <w:sz w:val="24"/>
          <w:szCs w:val="72"/>
        </w:rPr>
        <w:t>? You have to create a complicated mechanism</w:t>
      </w:r>
      <w:r w:rsidR="007F5CCD">
        <w:rPr>
          <w:rFonts w:ascii="Times New Roman" w:hAnsi="Times New Roman" w:cs="Times New Roman"/>
          <w:sz w:val="24"/>
          <w:szCs w:val="72"/>
        </w:rPr>
        <w:t>,</w:t>
      </w:r>
      <w:r w:rsidRPr="004928BF">
        <w:rPr>
          <w:rFonts w:ascii="Times New Roman" w:hAnsi="Times New Roman" w:cs="Times New Roman"/>
          <w:sz w:val="24"/>
          <w:szCs w:val="72"/>
        </w:rPr>
        <w:t xml:space="preserve"> made of multiple parts</w:t>
      </w:r>
      <w:r w:rsidR="007F5CCD">
        <w:rPr>
          <w:rFonts w:ascii="Times New Roman" w:hAnsi="Times New Roman" w:cs="Times New Roman"/>
          <w:sz w:val="24"/>
          <w:szCs w:val="72"/>
        </w:rPr>
        <w:t>,</w:t>
      </w:r>
      <w:r w:rsidRPr="004928BF">
        <w:rPr>
          <w:rFonts w:ascii="Times New Roman" w:hAnsi="Times New Roman" w:cs="Times New Roman"/>
          <w:sz w:val="24"/>
          <w:szCs w:val="72"/>
        </w:rPr>
        <w:t xml:space="preserve"> and that may </w:t>
      </w:r>
      <w:r w:rsidR="007F5CCD">
        <w:rPr>
          <w:rFonts w:ascii="Times New Roman" w:hAnsi="Times New Roman" w:cs="Times New Roman"/>
          <w:sz w:val="24"/>
          <w:szCs w:val="72"/>
        </w:rPr>
        <w:t>not even work as desired. This part</w:t>
      </w:r>
      <w:r w:rsidRPr="004928BF">
        <w:rPr>
          <w:rFonts w:ascii="Times New Roman" w:hAnsi="Times New Roman" w:cs="Times New Roman"/>
          <w:sz w:val="24"/>
          <w:szCs w:val="72"/>
        </w:rPr>
        <w:t xml:space="preserve"> solve</w:t>
      </w:r>
      <w:r w:rsidR="007F5CCD">
        <w:rPr>
          <w:rFonts w:ascii="Times New Roman" w:hAnsi="Times New Roman" w:cs="Times New Roman"/>
          <w:sz w:val="24"/>
          <w:szCs w:val="72"/>
        </w:rPr>
        <w:t>s the situation. I received</w:t>
      </w:r>
      <w:r w:rsidRPr="004928BF">
        <w:rPr>
          <w:rFonts w:ascii="Times New Roman" w:hAnsi="Times New Roman" w:cs="Times New Roman"/>
          <w:sz w:val="24"/>
          <w:szCs w:val="72"/>
        </w:rPr>
        <w:t xml:space="preserve"> the inspiration fo</w:t>
      </w:r>
      <w:r w:rsidR="007F5CCD">
        <w:rPr>
          <w:rFonts w:ascii="Times New Roman" w:hAnsi="Times New Roman" w:cs="Times New Roman"/>
          <w:sz w:val="24"/>
          <w:szCs w:val="72"/>
        </w:rPr>
        <w:t>r the idea at our very first VEX</w:t>
      </w:r>
      <w:r w:rsidRPr="004928BF">
        <w:rPr>
          <w:rFonts w:ascii="Times New Roman" w:hAnsi="Times New Roman" w:cs="Times New Roman"/>
          <w:sz w:val="24"/>
          <w:szCs w:val="72"/>
        </w:rPr>
        <w:t xml:space="preserve"> competition</w:t>
      </w:r>
      <w:r w:rsidR="007F5CCD">
        <w:rPr>
          <w:rFonts w:ascii="Times New Roman" w:hAnsi="Times New Roman" w:cs="Times New Roman"/>
          <w:sz w:val="24"/>
          <w:szCs w:val="72"/>
        </w:rPr>
        <w:t>,</w:t>
      </w:r>
      <w:r w:rsidRPr="004928BF">
        <w:rPr>
          <w:rFonts w:ascii="Times New Roman" w:hAnsi="Times New Roman" w:cs="Times New Roman"/>
          <w:sz w:val="24"/>
          <w:szCs w:val="72"/>
        </w:rPr>
        <w:t xml:space="preserve"> when I saw t</w:t>
      </w:r>
      <w:r w:rsidR="007F5CCD">
        <w:rPr>
          <w:rFonts w:ascii="Times New Roman" w:hAnsi="Times New Roman" w:cs="Times New Roman"/>
          <w:sz w:val="24"/>
          <w:szCs w:val="72"/>
        </w:rPr>
        <w:t xml:space="preserve">hat a team had a mechanism similar to our part </w:t>
      </w:r>
      <w:r w:rsidRPr="004928BF">
        <w:rPr>
          <w:rFonts w:ascii="Times New Roman" w:hAnsi="Times New Roman" w:cs="Times New Roman"/>
          <w:sz w:val="24"/>
          <w:szCs w:val="72"/>
        </w:rPr>
        <w:t>that hit balls into their conveyor belt.</w:t>
      </w:r>
      <w:r w:rsidR="007F5CCD">
        <w:rPr>
          <w:rFonts w:ascii="Times New Roman" w:hAnsi="Times New Roman" w:cs="Times New Roman"/>
          <w:sz w:val="24"/>
          <w:szCs w:val="72"/>
        </w:rPr>
        <w:t xml:space="preserve"> It looked complicated and make</w:t>
      </w:r>
      <w:r w:rsidRPr="004928BF">
        <w:rPr>
          <w:rFonts w:ascii="Times New Roman" w:hAnsi="Times New Roman" w:cs="Times New Roman"/>
          <w:sz w:val="24"/>
          <w:szCs w:val="72"/>
        </w:rPr>
        <w:t>shift</w:t>
      </w:r>
      <w:r w:rsidR="007F5CCD">
        <w:rPr>
          <w:rFonts w:ascii="Times New Roman" w:hAnsi="Times New Roman" w:cs="Times New Roman"/>
          <w:sz w:val="24"/>
          <w:szCs w:val="72"/>
        </w:rPr>
        <w:t>,</w:t>
      </w:r>
      <w:r w:rsidRPr="004928BF">
        <w:rPr>
          <w:rFonts w:ascii="Times New Roman" w:hAnsi="Times New Roman" w:cs="Times New Roman"/>
          <w:sz w:val="24"/>
          <w:szCs w:val="72"/>
        </w:rPr>
        <w:t xml:space="preserve"> </w:t>
      </w:r>
      <w:r w:rsidR="007F5CCD">
        <w:rPr>
          <w:rFonts w:ascii="Times New Roman" w:hAnsi="Times New Roman" w:cs="Times New Roman"/>
          <w:sz w:val="24"/>
          <w:szCs w:val="72"/>
        </w:rPr>
        <w:t xml:space="preserve">which is </w:t>
      </w:r>
      <w:r w:rsidRPr="004928BF">
        <w:rPr>
          <w:rFonts w:ascii="Times New Roman" w:hAnsi="Times New Roman" w:cs="Times New Roman"/>
          <w:sz w:val="24"/>
          <w:szCs w:val="72"/>
        </w:rPr>
        <w:t>when I realized that there was no easy way to accomplish the task</w:t>
      </w:r>
      <w:r w:rsidR="007F5CCD">
        <w:rPr>
          <w:rFonts w:ascii="Times New Roman" w:hAnsi="Times New Roman" w:cs="Times New Roman"/>
          <w:sz w:val="24"/>
          <w:szCs w:val="72"/>
        </w:rPr>
        <w:t xml:space="preserve"> with available VEX pieces; t</w:t>
      </w:r>
      <w:r w:rsidRPr="004928BF">
        <w:rPr>
          <w:rFonts w:ascii="Times New Roman" w:hAnsi="Times New Roman" w:cs="Times New Roman"/>
          <w:sz w:val="24"/>
          <w:szCs w:val="72"/>
        </w:rPr>
        <w:t xml:space="preserve">here was no one simple part to do just that. </w:t>
      </w:r>
    </w:p>
    <w:p w:rsidR="00D81E43" w:rsidRDefault="004928BF" w:rsidP="00962D55">
      <w:pPr>
        <w:ind w:firstLine="720"/>
        <w:jc w:val="center"/>
        <w:rPr>
          <w:rFonts w:ascii="Times New Roman" w:hAnsi="Times New Roman" w:cs="Times New Roman"/>
          <w:sz w:val="28"/>
          <w:szCs w:val="72"/>
        </w:rPr>
      </w:pPr>
      <w:r>
        <w:rPr>
          <w:rFonts w:ascii="Times New Roman" w:hAnsi="Times New Roman" w:cs="Times New Roman"/>
          <w:noProof/>
          <w:sz w:val="72"/>
          <w:szCs w:val="72"/>
        </w:rPr>
        <w:drawing>
          <wp:inline distT="0" distB="0" distL="0" distR="0" wp14:anchorId="3A0A5C8E" wp14:editId="3A8D8914">
            <wp:extent cx="3971925" cy="3629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sihed.PNG"/>
                    <pic:cNvPicPr/>
                  </pic:nvPicPr>
                  <pic:blipFill>
                    <a:blip r:embed="rId7">
                      <a:extLst>
                        <a:ext uri="{28A0092B-C50C-407E-A947-70E740481C1C}">
                          <a14:useLocalDpi xmlns:a14="http://schemas.microsoft.com/office/drawing/2010/main" val="0"/>
                        </a:ext>
                      </a:extLst>
                    </a:blip>
                    <a:stretch>
                      <a:fillRect/>
                    </a:stretch>
                  </pic:blipFill>
                  <pic:spPr>
                    <a:xfrm>
                      <a:off x="0" y="0"/>
                      <a:ext cx="3971925" cy="3629025"/>
                    </a:xfrm>
                    <a:prstGeom prst="rect">
                      <a:avLst/>
                    </a:prstGeom>
                  </pic:spPr>
                </pic:pic>
              </a:graphicData>
            </a:graphic>
          </wp:inline>
        </w:drawing>
      </w:r>
    </w:p>
    <w:p w:rsidR="004928BF" w:rsidRDefault="004928BF" w:rsidP="00D81E43">
      <w:pPr>
        <w:rPr>
          <w:rFonts w:ascii="Times New Roman" w:hAnsi="Times New Roman" w:cs="Times New Roman"/>
          <w:sz w:val="28"/>
          <w:szCs w:val="72"/>
        </w:rPr>
      </w:pPr>
      <w:r>
        <w:rPr>
          <w:noProof/>
        </w:rPr>
        <mc:AlternateContent>
          <mc:Choice Requires="wps">
            <w:drawing>
              <wp:anchor distT="0" distB="0" distL="114300" distR="114300" simplePos="0" relativeHeight="251661312" behindDoc="0" locked="0" layoutInCell="1" allowOverlap="1" wp14:anchorId="3D189CD0" wp14:editId="7444B658">
                <wp:simplePos x="0" y="0"/>
                <wp:positionH relativeFrom="column">
                  <wp:posOffset>28575</wp:posOffset>
                </wp:positionH>
                <wp:positionV relativeFrom="paragraph">
                  <wp:posOffset>10160</wp:posOffset>
                </wp:positionV>
                <wp:extent cx="469582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695825" cy="635"/>
                        </a:xfrm>
                        <a:prstGeom prst="rect">
                          <a:avLst/>
                        </a:prstGeom>
                        <a:solidFill>
                          <a:prstClr val="white"/>
                        </a:solidFill>
                        <a:ln>
                          <a:noFill/>
                        </a:ln>
                        <a:effectLst/>
                      </wps:spPr>
                      <wps:txbx>
                        <w:txbxContent>
                          <w:p w:rsidR="004928BF" w:rsidRPr="00962D55" w:rsidRDefault="00D3133A" w:rsidP="00D3133A">
                            <w:pPr>
                              <w:pStyle w:val="Caption"/>
                              <w:jc w:val="center"/>
                              <w:rPr>
                                <w:rFonts w:ascii="Times New Roman" w:hAnsi="Times New Roman" w:cs="Times New Roman"/>
                                <w:i w:val="0"/>
                                <w:noProof/>
                                <w:color w:val="1F4E79" w:themeColor="accent1" w:themeShade="80"/>
                                <w:sz w:val="24"/>
                                <w:szCs w:val="24"/>
                              </w:rPr>
                            </w:pPr>
                            <w:r w:rsidRPr="00962D55">
                              <w:rPr>
                                <w:rFonts w:ascii="Times New Roman" w:hAnsi="Times New Roman" w:cs="Times New Roman"/>
                                <w:i w:val="0"/>
                                <w:color w:val="1F4E79" w:themeColor="accent1" w:themeShade="80"/>
                                <w:sz w:val="24"/>
                                <w:szCs w:val="24"/>
                              </w:rPr>
                              <w:t xml:space="preserve">                 </w:t>
                            </w:r>
                            <w:r w:rsidR="00962D55">
                              <w:rPr>
                                <w:rFonts w:ascii="Times New Roman" w:hAnsi="Times New Roman" w:cs="Times New Roman"/>
                                <w:i w:val="0"/>
                                <w:color w:val="1F4E79" w:themeColor="accent1" w:themeShade="80"/>
                                <w:sz w:val="24"/>
                                <w:szCs w:val="24"/>
                              </w:rPr>
                              <w:t xml:space="preserve">                       </w:t>
                            </w:r>
                            <w:r w:rsidRPr="00962D55">
                              <w:rPr>
                                <w:rFonts w:ascii="Times New Roman" w:hAnsi="Times New Roman" w:cs="Times New Roman"/>
                                <w:i w:val="0"/>
                                <w:color w:val="1F4E79" w:themeColor="accent1" w:themeShade="80"/>
                                <w:sz w:val="24"/>
                                <w:szCs w:val="24"/>
                              </w:rPr>
                              <w:t xml:space="preserve"> </w:t>
                            </w:r>
                            <w:r w:rsidR="004928BF" w:rsidRPr="00962D55">
                              <w:rPr>
                                <w:rFonts w:ascii="Times New Roman" w:hAnsi="Times New Roman" w:cs="Times New Roman"/>
                                <w:i w:val="0"/>
                                <w:color w:val="1F4E79" w:themeColor="accent1" w:themeShade="80"/>
                                <w:sz w:val="24"/>
                                <w:szCs w:val="24"/>
                              </w:rPr>
                              <w:t xml:space="preserve">Figure </w:t>
                            </w:r>
                            <w:r w:rsidR="004928BF" w:rsidRPr="00962D55">
                              <w:rPr>
                                <w:rFonts w:ascii="Times New Roman" w:hAnsi="Times New Roman" w:cs="Times New Roman"/>
                                <w:i w:val="0"/>
                                <w:color w:val="1F4E79" w:themeColor="accent1" w:themeShade="80"/>
                                <w:sz w:val="24"/>
                                <w:szCs w:val="24"/>
                              </w:rPr>
                              <w:fldChar w:fldCharType="begin"/>
                            </w:r>
                            <w:r w:rsidR="004928BF" w:rsidRPr="00962D55">
                              <w:rPr>
                                <w:rFonts w:ascii="Times New Roman" w:hAnsi="Times New Roman" w:cs="Times New Roman"/>
                                <w:i w:val="0"/>
                                <w:color w:val="1F4E79" w:themeColor="accent1" w:themeShade="80"/>
                                <w:sz w:val="24"/>
                                <w:szCs w:val="24"/>
                              </w:rPr>
                              <w:instrText xml:space="preserve"> SEQ Figure \* ARABIC </w:instrText>
                            </w:r>
                            <w:r w:rsidR="004928BF" w:rsidRPr="00962D55">
                              <w:rPr>
                                <w:rFonts w:ascii="Times New Roman" w:hAnsi="Times New Roman" w:cs="Times New Roman"/>
                                <w:i w:val="0"/>
                                <w:color w:val="1F4E79" w:themeColor="accent1" w:themeShade="80"/>
                                <w:sz w:val="24"/>
                                <w:szCs w:val="24"/>
                              </w:rPr>
                              <w:fldChar w:fldCharType="separate"/>
                            </w:r>
                            <w:r w:rsidR="004928BF" w:rsidRPr="00962D55">
                              <w:rPr>
                                <w:rFonts w:ascii="Times New Roman" w:hAnsi="Times New Roman" w:cs="Times New Roman"/>
                                <w:i w:val="0"/>
                                <w:noProof/>
                                <w:color w:val="1F4E79" w:themeColor="accent1" w:themeShade="80"/>
                                <w:sz w:val="24"/>
                                <w:szCs w:val="24"/>
                              </w:rPr>
                              <w:t>1</w:t>
                            </w:r>
                            <w:r w:rsidR="004928BF" w:rsidRPr="00962D55">
                              <w:rPr>
                                <w:rFonts w:ascii="Times New Roman" w:hAnsi="Times New Roman" w:cs="Times New Roman"/>
                                <w:i w:val="0"/>
                                <w:color w:val="1F4E79" w:themeColor="accent1" w:themeShade="80"/>
                                <w:sz w:val="24"/>
                                <w:szCs w:val="24"/>
                              </w:rPr>
                              <w:fldChar w:fldCharType="end"/>
                            </w:r>
                            <w:r w:rsidR="004928BF" w:rsidRPr="00962D55">
                              <w:rPr>
                                <w:rFonts w:ascii="Times New Roman" w:hAnsi="Times New Roman" w:cs="Times New Roman"/>
                                <w:i w:val="0"/>
                                <w:color w:val="1F4E79" w:themeColor="accent1" w:themeShade="80"/>
                                <w:sz w:val="24"/>
                                <w:szCs w:val="24"/>
                              </w:rPr>
                              <w:t>: The Completed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189CD0" id="_x0000_t202" coordsize="21600,21600" o:spt="202" path="m,l,21600r21600,l21600,xe">
                <v:stroke joinstyle="miter"/>
                <v:path gradientshapeok="t" o:connecttype="rect"/>
              </v:shapetype>
              <v:shape id="Text Box 2" o:spid="_x0000_s1026" type="#_x0000_t202" style="position:absolute;margin-left:2.25pt;margin-top:.8pt;width:369.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" stroked="f">
                <v:textbox style="mso-fit-shape-to-text:t" inset="0,0,0,0">
                  <w:txbxContent>
                    <w:p w:rsidR="004928BF" w:rsidRPr="00962D55" w:rsidRDefault="00D3133A" w:rsidP="00D3133A">
                      <w:pPr>
                        <w:pStyle w:val="Caption"/>
                        <w:jc w:val="center"/>
                        <w:rPr>
                          <w:rFonts w:ascii="Times New Roman" w:hAnsi="Times New Roman" w:cs="Times New Roman"/>
                          <w:i w:val="0"/>
                          <w:noProof/>
                          <w:color w:val="1F4E79" w:themeColor="accent1" w:themeShade="80"/>
                          <w:sz w:val="24"/>
                          <w:szCs w:val="24"/>
                        </w:rPr>
                      </w:pPr>
                      <w:r w:rsidRPr="00962D55">
                        <w:rPr>
                          <w:rFonts w:ascii="Times New Roman" w:hAnsi="Times New Roman" w:cs="Times New Roman"/>
                          <w:i w:val="0"/>
                          <w:color w:val="1F4E79" w:themeColor="accent1" w:themeShade="80"/>
                          <w:sz w:val="24"/>
                          <w:szCs w:val="24"/>
                        </w:rPr>
                        <w:t xml:space="preserve">                 </w:t>
                      </w:r>
                      <w:r w:rsidR="00962D55">
                        <w:rPr>
                          <w:rFonts w:ascii="Times New Roman" w:hAnsi="Times New Roman" w:cs="Times New Roman"/>
                          <w:i w:val="0"/>
                          <w:color w:val="1F4E79" w:themeColor="accent1" w:themeShade="80"/>
                          <w:sz w:val="24"/>
                          <w:szCs w:val="24"/>
                        </w:rPr>
                        <w:t xml:space="preserve">                       </w:t>
                      </w:r>
                      <w:r w:rsidRPr="00962D55">
                        <w:rPr>
                          <w:rFonts w:ascii="Times New Roman" w:hAnsi="Times New Roman" w:cs="Times New Roman"/>
                          <w:i w:val="0"/>
                          <w:color w:val="1F4E79" w:themeColor="accent1" w:themeShade="80"/>
                          <w:sz w:val="24"/>
                          <w:szCs w:val="24"/>
                        </w:rPr>
                        <w:t xml:space="preserve"> </w:t>
                      </w:r>
                      <w:r w:rsidR="004928BF" w:rsidRPr="00962D55">
                        <w:rPr>
                          <w:rFonts w:ascii="Times New Roman" w:hAnsi="Times New Roman" w:cs="Times New Roman"/>
                          <w:i w:val="0"/>
                          <w:color w:val="1F4E79" w:themeColor="accent1" w:themeShade="80"/>
                          <w:sz w:val="24"/>
                          <w:szCs w:val="24"/>
                        </w:rPr>
                        <w:t xml:space="preserve">Figure </w:t>
                      </w:r>
                      <w:r w:rsidR="004928BF" w:rsidRPr="00962D55">
                        <w:rPr>
                          <w:rFonts w:ascii="Times New Roman" w:hAnsi="Times New Roman" w:cs="Times New Roman"/>
                          <w:i w:val="0"/>
                          <w:color w:val="1F4E79" w:themeColor="accent1" w:themeShade="80"/>
                          <w:sz w:val="24"/>
                          <w:szCs w:val="24"/>
                        </w:rPr>
                        <w:fldChar w:fldCharType="begin"/>
                      </w:r>
                      <w:r w:rsidR="004928BF" w:rsidRPr="00962D55">
                        <w:rPr>
                          <w:rFonts w:ascii="Times New Roman" w:hAnsi="Times New Roman" w:cs="Times New Roman"/>
                          <w:i w:val="0"/>
                          <w:color w:val="1F4E79" w:themeColor="accent1" w:themeShade="80"/>
                          <w:sz w:val="24"/>
                          <w:szCs w:val="24"/>
                        </w:rPr>
                        <w:instrText xml:space="preserve"> SEQ Figure \* ARABIC </w:instrText>
                      </w:r>
                      <w:r w:rsidR="004928BF" w:rsidRPr="00962D55">
                        <w:rPr>
                          <w:rFonts w:ascii="Times New Roman" w:hAnsi="Times New Roman" w:cs="Times New Roman"/>
                          <w:i w:val="0"/>
                          <w:color w:val="1F4E79" w:themeColor="accent1" w:themeShade="80"/>
                          <w:sz w:val="24"/>
                          <w:szCs w:val="24"/>
                        </w:rPr>
                        <w:fldChar w:fldCharType="separate"/>
                      </w:r>
                      <w:r w:rsidR="004928BF" w:rsidRPr="00962D55">
                        <w:rPr>
                          <w:rFonts w:ascii="Times New Roman" w:hAnsi="Times New Roman" w:cs="Times New Roman"/>
                          <w:i w:val="0"/>
                          <w:noProof/>
                          <w:color w:val="1F4E79" w:themeColor="accent1" w:themeShade="80"/>
                          <w:sz w:val="24"/>
                          <w:szCs w:val="24"/>
                        </w:rPr>
                        <w:t>1</w:t>
                      </w:r>
                      <w:r w:rsidR="004928BF" w:rsidRPr="00962D55">
                        <w:rPr>
                          <w:rFonts w:ascii="Times New Roman" w:hAnsi="Times New Roman" w:cs="Times New Roman"/>
                          <w:i w:val="0"/>
                          <w:color w:val="1F4E79" w:themeColor="accent1" w:themeShade="80"/>
                          <w:sz w:val="24"/>
                          <w:szCs w:val="24"/>
                        </w:rPr>
                        <w:fldChar w:fldCharType="end"/>
                      </w:r>
                      <w:r w:rsidR="004928BF" w:rsidRPr="00962D55">
                        <w:rPr>
                          <w:rFonts w:ascii="Times New Roman" w:hAnsi="Times New Roman" w:cs="Times New Roman"/>
                          <w:i w:val="0"/>
                          <w:color w:val="1F4E79" w:themeColor="accent1" w:themeShade="80"/>
                          <w:sz w:val="24"/>
                          <w:szCs w:val="24"/>
                        </w:rPr>
                        <w:t>: The Completed Model</w:t>
                      </w:r>
                    </w:p>
                  </w:txbxContent>
                </v:textbox>
                <w10:wrap type="square"/>
              </v:shape>
            </w:pict>
          </mc:Fallback>
        </mc:AlternateContent>
      </w:r>
    </w:p>
    <w:p w:rsidR="004928BF" w:rsidRDefault="004928BF" w:rsidP="00D81E43">
      <w:pPr>
        <w:rPr>
          <w:rFonts w:ascii="Times New Roman" w:hAnsi="Times New Roman" w:cs="Times New Roman"/>
          <w:sz w:val="28"/>
          <w:szCs w:val="72"/>
        </w:rPr>
      </w:pPr>
    </w:p>
    <w:p w:rsidR="004928BF" w:rsidRPr="00B15A9C" w:rsidRDefault="00B15A9C" w:rsidP="00D81E43">
      <w:pPr>
        <w:rPr>
          <w:rFonts w:ascii="Times New Roman" w:hAnsi="Times New Roman" w:cs="Times New Roman"/>
          <w:sz w:val="44"/>
          <w:szCs w:val="52"/>
        </w:rPr>
      </w:pPr>
      <w:r w:rsidRPr="00B15A9C">
        <w:rPr>
          <w:rFonts w:ascii="Times New Roman" w:hAnsi="Times New Roman" w:cs="Times New Roman"/>
          <w:sz w:val="44"/>
          <w:szCs w:val="52"/>
        </w:rPr>
        <w:lastRenderedPageBreak/>
        <w:t>Purpose</w:t>
      </w:r>
    </w:p>
    <w:p w:rsidR="00525B10" w:rsidRDefault="00525B10" w:rsidP="00D81E43">
      <w:pPr>
        <w:rPr>
          <w:rFonts w:ascii="Times New Roman" w:hAnsi="Times New Roman" w:cs="Times New Roman"/>
          <w:sz w:val="24"/>
          <w:szCs w:val="72"/>
        </w:rPr>
      </w:pPr>
      <w:r w:rsidRPr="004928BF">
        <w:rPr>
          <w:rFonts w:ascii="Times New Roman" w:hAnsi="Times New Roman" w:cs="Times New Roman"/>
          <w:sz w:val="24"/>
          <w:szCs w:val="72"/>
        </w:rPr>
        <w:tab/>
        <w:t>The specific situation that I had in mind for this part was to tilt it horizontally and attach it to a motor</w:t>
      </w:r>
      <w:r w:rsidR="00306266">
        <w:rPr>
          <w:rFonts w:ascii="Times New Roman" w:hAnsi="Times New Roman" w:cs="Times New Roman"/>
          <w:sz w:val="24"/>
          <w:szCs w:val="72"/>
        </w:rPr>
        <w:t>. As it spins, one can</w:t>
      </w:r>
      <w:r w:rsidRPr="004928BF">
        <w:rPr>
          <w:rFonts w:ascii="Times New Roman" w:hAnsi="Times New Roman" w:cs="Times New Roman"/>
          <w:sz w:val="24"/>
          <w:szCs w:val="72"/>
        </w:rPr>
        <w:t xml:space="preserve"> feed balls into it which are then hit into your conveyor belt or whatever system you use to feed balls into your launcher. </w:t>
      </w:r>
      <w:r w:rsidR="005511BE" w:rsidRPr="004928BF">
        <w:rPr>
          <w:rFonts w:ascii="Times New Roman" w:hAnsi="Times New Roman" w:cs="Times New Roman"/>
          <w:sz w:val="24"/>
          <w:szCs w:val="72"/>
        </w:rPr>
        <w:t>However</w:t>
      </w:r>
      <w:r w:rsidR="00306266">
        <w:rPr>
          <w:rFonts w:ascii="Times New Roman" w:hAnsi="Times New Roman" w:cs="Times New Roman"/>
          <w:sz w:val="24"/>
          <w:szCs w:val="72"/>
        </w:rPr>
        <w:t>,</w:t>
      </w:r>
      <w:r w:rsidR="005511BE" w:rsidRPr="004928BF">
        <w:rPr>
          <w:rFonts w:ascii="Times New Roman" w:hAnsi="Times New Roman" w:cs="Times New Roman"/>
          <w:sz w:val="24"/>
          <w:szCs w:val="72"/>
        </w:rPr>
        <w:t xml:space="preserve"> this piece could</w:t>
      </w:r>
      <w:r w:rsidR="00306266">
        <w:rPr>
          <w:rFonts w:ascii="Times New Roman" w:hAnsi="Times New Roman" w:cs="Times New Roman"/>
          <w:sz w:val="24"/>
          <w:szCs w:val="72"/>
        </w:rPr>
        <w:t xml:space="preserve"> be used for multiple scenarios, especially outside of this year’s VEX game. These include</w:t>
      </w:r>
      <w:r w:rsidR="005511BE" w:rsidRPr="004928BF">
        <w:rPr>
          <w:rFonts w:ascii="Times New Roman" w:hAnsi="Times New Roman" w:cs="Times New Roman"/>
          <w:sz w:val="24"/>
          <w:szCs w:val="72"/>
        </w:rPr>
        <w:t xml:space="preserve"> pushing things along a tract, or creating something like a revolving door mechanism.</w:t>
      </w:r>
      <w:r w:rsidR="00D33168">
        <w:rPr>
          <w:rFonts w:ascii="Times New Roman" w:hAnsi="Times New Roman" w:cs="Times New Roman"/>
          <w:sz w:val="24"/>
          <w:szCs w:val="72"/>
        </w:rPr>
        <w:t xml:space="preserve"> Th</w:t>
      </w:r>
      <w:r w:rsidR="00306266">
        <w:rPr>
          <w:rFonts w:ascii="Times New Roman" w:hAnsi="Times New Roman" w:cs="Times New Roman"/>
          <w:sz w:val="24"/>
          <w:szCs w:val="72"/>
        </w:rPr>
        <w:t>is piece offers plenty of uses. I</w:t>
      </w:r>
      <w:r w:rsidR="00D33168">
        <w:rPr>
          <w:rFonts w:ascii="Times New Roman" w:hAnsi="Times New Roman" w:cs="Times New Roman"/>
          <w:sz w:val="24"/>
          <w:szCs w:val="72"/>
        </w:rPr>
        <w:t>magine you need a way to simply let things through an area in separate inte</w:t>
      </w:r>
      <w:r w:rsidR="00306266">
        <w:rPr>
          <w:rFonts w:ascii="Times New Roman" w:hAnsi="Times New Roman" w:cs="Times New Roman"/>
          <w:sz w:val="24"/>
          <w:szCs w:val="72"/>
        </w:rPr>
        <w:t>rvals (such as in a marble s</w:t>
      </w:r>
      <w:r w:rsidR="00D33168">
        <w:rPr>
          <w:rFonts w:ascii="Times New Roman" w:hAnsi="Times New Roman" w:cs="Times New Roman"/>
          <w:sz w:val="24"/>
          <w:szCs w:val="72"/>
        </w:rPr>
        <w:t>orter</w:t>
      </w:r>
      <w:r w:rsidR="00306266">
        <w:rPr>
          <w:rFonts w:ascii="Times New Roman" w:hAnsi="Times New Roman" w:cs="Times New Roman"/>
          <w:sz w:val="24"/>
          <w:szCs w:val="72"/>
        </w:rPr>
        <w:t>.) A</w:t>
      </w:r>
      <w:r w:rsidR="00D33168">
        <w:rPr>
          <w:rFonts w:ascii="Times New Roman" w:hAnsi="Times New Roman" w:cs="Times New Roman"/>
          <w:sz w:val="24"/>
          <w:szCs w:val="72"/>
        </w:rPr>
        <w:t>ttach this to a servo motor and it can act as a gate for the marbles</w:t>
      </w:r>
      <w:r w:rsidR="00306266">
        <w:rPr>
          <w:rFonts w:ascii="Times New Roman" w:hAnsi="Times New Roman" w:cs="Times New Roman"/>
          <w:sz w:val="24"/>
          <w:szCs w:val="72"/>
        </w:rPr>
        <w:t>,</w:t>
      </w:r>
      <w:r w:rsidR="00D33168">
        <w:rPr>
          <w:rFonts w:ascii="Times New Roman" w:hAnsi="Times New Roman" w:cs="Times New Roman"/>
          <w:sz w:val="24"/>
          <w:szCs w:val="72"/>
        </w:rPr>
        <w:t xml:space="preserve"> only letting them through when the servo activates.</w:t>
      </w:r>
    </w:p>
    <w:p w:rsidR="00B15A9C" w:rsidRDefault="00B15A9C" w:rsidP="00B15A9C">
      <w:pPr>
        <w:jc w:val="center"/>
        <w:rPr>
          <w:rFonts w:ascii="Times New Roman" w:hAnsi="Times New Roman" w:cs="Times New Roman"/>
          <w:sz w:val="24"/>
          <w:szCs w:val="72"/>
        </w:rPr>
      </w:pPr>
      <w:r>
        <w:rPr>
          <w:rFonts w:ascii="Times New Roman" w:hAnsi="Times New Roman" w:cs="Times New Roman"/>
          <w:noProof/>
          <w:sz w:val="24"/>
          <w:szCs w:val="72"/>
        </w:rPr>
        <w:drawing>
          <wp:inline distT="0" distB="0" distL="0" distR="0">
            <wp:extent cx="4314825" cy="321814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123123.PNG"/>
                    <pic:cNvPicPr/>
                  </pic:nvPicPr>
                  <pic:blipFill>
                    <a:blip r:embed="rId8">
                      <a:extLst>
                        <a:ext uri="{28A0092B-C50C-407E-A947-70E740481C1C}">
                          <a14:useLocalDpi xmlns:a14="http://schemas.microsoft.com/office/drawing/2010/main" val="0"/>
                        </a:ext>
                      </a:extLst>
                    </a:blip>
                    <a:stretch>
                      <a:fillRect/>
                    </a:stretch>
                  </pic:blipFill>
                  <pic:spPr>
                    <a:xfrm>
                      <a:off x="0" y="0"/>
                      <a:ext cx="4324417" cy="3225294"/>
                    </a:xfrm>
                    <a:prstGeom prst="rect">
                      <a:avLst/>
                    </a:prstGeom>
                  </pic:spPr>
                </pic:pic>
              </a:graphicData>
            </a:graphic>
          </wp:inline>
        </w:drawing>
      </w:r>
    </w:p>
    <w:p w:rsidR="00B15A9C" w:rsidRPr="00B15A9C" w:rsidRDefault="00B15A9C" w:rsidP="00B15A9C">
      <w:pPr>
        <w:jc w:val="center"/>
        <w:rPr>
          <w:rFonts w:ascii="Times New Roman" w:hAnsi="Times New Roman" w:cs="Times New Roman"/>
          <w:color w:val="1F4E79" w:themeColor="accent1" w:themeShade="80"/>
          <w:sz w:val="24"/>
          <w:szCs w:val="72"/>
        </w:rPr>
      </w:pPr>
      <w:r>
        <w:rPr>
          <w:rFonts w:ascii="Times New Roman" w:hAnsi="Times New Roman" w:cs="Times New Roman"/>
          <w:color w:val="1F4E79" w:themeColor="accent1" w:themeShade="80"/>
          <w:sz w:val="24"/>
          <w:szCs w:val="72"/>
        </w:rPr>
        <w:t>Figure 2: Example of Part.</w:t>
      </w:r>
    </w:p>
    <w:p w:rsidR="00B15A9C" w:rsidRDefault="00B15A9C" w:rsidP="00D81E43">
      <w:pPr>
        <w:rPr>
          <w:rFonts w:ascii="Times New Roman" w:hAnsi="Times New Roman" w:cs="Times New Roman"/>
          <w:sz w:val="24"/>
          <w:szCs w:val="72"/>
        </w:rPr>
      </w:pPr>
    </w:p>
    <w:p w:rsidR="00B15A9C" w:rsidRDefault="00B15A9C" w:rsidP="00D81E43">
      <w:pPr>
        <w:rPr>
          <w:rFonts w:ascii="Times New Roman" w:hAnsi="Times New Roman" w:cs="Times New Roman"/>
          <w:sz w:val="24"/>
          <w:szCs w:val="72"/>
        </w:rPr>
      </w:pPr>
    </w:p>
    <w:p w:rsidR="00B15A9C" w:rsidRDefault="00B15A9C" w:rsidP="00D81E43">
      <w:pPr>
        <w:rPr>
          <w:rFonts w:ascii="Times New Roman" w:hAnsi="Times New Roman" w:cs="Times New Roman"/>
          <w:sz w:val="24"/>
          <w:szCs w:val="72"/>
        </w:rPr>
      </w:pPr>
    </w:p>
    <w:p w:rsidR="00B15A9C" w:rsidRDefault="00B15A9C" w:rsidP="00D81E43">
      <w:pPr>
        <w:rPr>
          <w:rFonts w:ascii="Times New Roman" w:hAnsi="Times New Roman" w:cs="Times New Roman"/>
          <w:sz w:val="24"/>
          <w:szCs w:val="72"/>
        </w:rPr>
      </w:pPr>
    </w:p>
    <w:p w:rsidR="00B15A9C" w:rsidRDefault="00B15A9C" w:rsidP="00D81E43">
      <w:pPr>
        <w:rPr>
          <w:rFonts w:ascii="Times New Roman" w:hAnsi="Times New Roman" w:cs="Times New Roman"/>
          <w:sz w:val="24"/>
          <w:szCs w:val="72"/>
        </w:rPr>
      </w:pPr>
    </w:p>
    <w:p w:rsidR="00B15A9C" w:rsidRPr="004928BF" w:rsidRDefault="00B15A9C" w:rsidP="00D81E43">
      <w:pPr>
        <w:rPr>
          <w:rFonts w:ascii="Times New Roman" w:hAnsi="Times New Roman" w:cs="Times New Roman"/>
          <w:sz w:val="24"/>
          <w:szCs w:val="72"/>
        </w:rPr>
      </w:pPr>
    </w:p>
    <w:p w:rsidR="00B15A9C" w:rsidRDefault="005511BE" w:rsidP="00D81E43">
      <w:pPr>
        <w:rPr>
          <w:rFonts w:ascii="Times New Roman" w:hAnsi="Times New Roman" w:cs="Times New Roman"/>
          <w:sz w:val="24"/>
          <w:szCs w:val="72"/>
        </w:rPr>
      </w:pPr>
      <w:r w:rsidRPr="004928BF">
        <w:rPr>
          <w:rFonts w:ascii="Times New Roman" w:hAnsi="Times New Roman" w:cs="Times New Roman"/>
          <w:sz w:val="24"/>
          <w:szCs w:val="72"/>
        </w:rPr>
        <w:tab/>
      </w:r>
    </w:p>
    <w:p w:rsidR="00B15A9C" w:rsidRDefault="00B15A9C" w:rsidP="00D81E43">
      <w:pPr>
        <w:rPr>
          <w:rFonts w:ascii="Times New Roman" w:hAnsi="Times New Roman" w:cs="Times New Roman"/>
          <w:sz w:val="24"/>
          <w:szCs w:val="72"/>
        </w:rPr>
      </w:pPr>
    </w:p>
    <w:p w:rsidR="00B15A9C" w:rsidRDefault="00B15A9C" w:rsidP="00D81E43">
      <w:pPr>
        <w:rPr>
          <w:rFonts w:ascii="Times New Roman" w:hAnsi="Times New Roman" w:cs="Times New Roman"/>
          <w:sz w:val="24"/>
          <w:szCs w:val="72"/>
        </w:rPr>
      </w:pPr>
    </w:p>
    <w:p w:rsidR="001F006B" w:rsidRDefault="001F006B" w:rsidP="00B15A9C">
      <w:pPr>
        <w:rPr>
          <w:rFonts w:ascii="Times New Roman" w:hAnsi="Times New Roman" w:cs="Times New Roman"/>
          <w:sz w:val="24"/>
          <w:szCs w:val="72"/>
        </w:rPr>
      </w:pPr>
    </w:p>
    <w:p w:rsidR="00B15A9C" w:rsidRPr="00B15A9C" w:rsidRDefault="00B15A9C" w:rsidP="00B15A9C">
      <w:pP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Creation</w:t>
      </w:r>
    </w:p>
    <w:p w:rsidR="00D33168" w:rsidRPr="004928BF" w:rsidRDefault="008033D8" w:rsidP="00D33168">
      <w:pPr>
        <w:ind w:firstLine="720"/>
        <w:rPr>
          <w:rFonts w:ascii="Times New Roman" w:hAnsi="Times New Roman" w:cs="Times New Roman"/>
          <w:color w:val="252525"/>
          <w:sz w:val="24"/>
          <w:szCs w:val="21"/>
          <w:shd w:val="clear" w:color="auto" w:fill="FFFFFF"/>
        </w:rPr>
      </w:pPr>
      <w:r w:rsidRPr="004928BF">
        <w:rPr>
          <w:rFonts w:ascii="Times New Roman" w:hAnsi="Times New Roman" w:cs="Times New Roman"/>
          <w:sz w:val="24"/>
          <w:szCs w:val="72"/>
        </w:rPr>
        <w:t>To create this part</w:t>
      </w:r>
      <w:r w:rsidR="00306266">
        <w:rPr>
          <w:rFonts w:ascii="Times New Roman" w:hAnsi="Times New Roman" w:cs="Times New Roman"/>
          <w:sz w:val="24"/>
          <w:szCs w:val="72"/>
        </w:rPr>
        <w:t>,</w:t>
      </w:r>
      <w:r w:rsidRPr="004928BF">
        <w:rPr>
          <w:rFonts w:ascii="Times New Roman" w:hAnsi="Times New Roman" w:cs="Times New Roman"/>
          <w:sz w:val="24"/>
          <w:szCs w:val="72"/>
        </w:rPr>
        <w:t xml:space="preserve"> I used </w:t>
      </w:r>
      <w:r w:rsidR="00306266">
        <w:rPr>
          <w:rFonts w:ascii="Times New Roman" w:hAnsi="Times New Roman" w:cs="Times New Roman"/>
          <w:sz w:val="24"/>
          <w:szCs w:val="72"/>
        </w:rPr>
        <w:t xml:space="preserve">Autodesk </w:t>
      </w:r>
      <w:r w:rsidRPr="004928BF">
        <w:rPr>
          <w:rFonts w:ascii="Times New Roman" w:hAnsi="Times New Roman" w:cs="Times New Roman"/>
          <w:sz w:val="24"/>
          <w:szCs w:val="72"/>
        </w:rPr>
        <w:t xml:space="preserve">Inventor as opposed to </w:t>
      </w:r>
      <w:r w:rsidR="00306266">
        <w:rPr>
          <w:rFonts w:ascii="Times New Roman" w:hAnsi="Times New Roman" w:cs="Times New Roman"/>
          <w:sz w:val="24"/>
          <w:szCs w:val="72"/>
        </w:rPr>
        <w:t>Fusion, seeing that I was taught Inventor in school</w:t>
      </w:r>
      <w:r w:rsidRPr="004928BF">
        <w:rPr>
          <w:rFonts w:ascii="Times New Roman" w:hAnsi="Times New Roman" w:cs="Times New Roman"/>
          <w:sz w:val="24"/>
          <w:szCs w:val="72"/>
        </w:rPr>
        <w:t xml:space="preserve"> and was </w:t>
      </w:r>
      <w:r w:rsidR="00306266">
        <w:rPr>
          <w:rFonts w:ascii="Times New Roman" w:hAnsi="Times New Roman" w:cs="Times New Roman"/>
          <w:sz w:val="24"/>
          <w:szCs w:val="72"/>
        </w:rPr>
        <w:t xml:space="preserve">more familiar with the program. My original idea was a full cylinder, </w:t>
      </w:r>
      <w:r w:rsidRPr="004928BF">
        <w:rPr>
          <w:rFonts w:ascii="Times New Roman" w:hAnsi="Times New Roman" w:cs="Times New Roman"/>
          <w:sz w:val="24"/>
          <w:szCs w:val="72"/>
        </w:rPr>
        <w:t>as opposed to the</w:t>
      </w:r>
      <w:r w:rsidR="00306266">
        <w:rPr>
          <w:rFonts w:ascii="Times New Roman" w:hAnsi="Times New Roman" w:cs="Times New Roman"/>
          <w:sz w:val="24"/>
          <w:szCs w:val="72"/>
        </w:rPr>
        <w:t xml:space="preserve"> retracted</w:t>
      </w:r>
      <w:r w:rsidRPr="004928BF">
        <w:rPr>
          <w:rFonts w:ascii="Times New Roman" w:hAnsi="Times New Roman" w:cs="Times New Roman"/>
          <w:sz w:val="24"/>
          <w:szCs w:val="72"/>
        </w:rPr>
        <w:t xml:space="preserve"> current model. However</w:t>
      </w:r>
      <w:r w:rsidR="00306266">
        <w:rPr>
          <w:rFonts w:ascii="Times New Roman" w:hAnsi="Times New Roman" w:cs="Times New Roman"/>
          <w:sz w:val="24"/>
          <w:szCs w:val="72"/>
        </w:rPr>
        <w:t>, it</w:t>
      </w:r>
      <w:r w:rsidRPr="004928BF">
        <w:rPr>
          <w:rFonts w:ascii="Times New Roman" w:hAnsi="Times New Roman" w:cs="Times New Roman"/>
          <w:sz w:val="24"/>
          <w:szCs w:val="72"/>
        </w:rPr>
        <w:t xml:space="preserve"> quickly became apparent after the first print that it was impossible</w:t>
      </w:r>
      <w:r w:rsidR="00306266">
        <w:rPr>
          <w:rFonts w:ascii="Times New Roman" w:hAnsi="Times New Roman" w:cs="Times New Roman"/>
          <w:sz w:val="24"/>
          <w:szCs w:val="72"/>
        </w:rPr>
        <w:t xml:space="preserve"> to fit</w:t>
      </w:r>
      <w:r w:rsidRPr="004928BF">
        <w:rPr>
          <w:rFonts w:ascii="Times New Roman" w:hAnsi="Times New Roman" w:cs="Times New Roman"/>
          <w:sz w:val="24"/>
          <w:szCs w:val="72"/>
        </w:rPr>
        <w:t xml:space="preserve"> fingers into the middle of the cylinder</w:t>
      </w:r>
      <w:r w:rsidR="00306266">
        <w:rPr>
          <w:rFonts w:ascii="Times New Roman" w:hAnsi="Times New Roman" w:cs="Times New Roman"/>
          <w:sz w:val="24"/>
          <w:szCs w:val="72"/>
        </w:rPr>
        <w:t>,</w:t>
      </w:r>
      <w:r w:rsidRPr="004928BF">
        <w:rPr>
          <w:rFonts w:ascii="Times New Roman" w:hAnsi="Times New Roman" w:cs="Times New Roman"/>
          <w:sz w:val="24"/>
          <w:szCs w:val="72"/>
        </w:rPr>
        <w:t xml:space="preserve"> which rendered most of the holes inaccessible. To fix this</w:t>
      </w:r>
      <w:r w:rsidR="00306266">
        <w:rPr>
          <w:rFonts w:ascii="Times New Roman" w:hAnsi="Times New Roman" w:cs="Times New Roman"/>
          <w:sz w:val="24"/>
          <w:szCs w:val="72"/>
        </w:rPr>
        <w:t>,</w:t>
      </w:r>
      <w:r w:rsidRPr="004928BF">
        <w:rPr>
          <w:rFonts w:ascii="Times New Roman" w:hAnsi="Times New Roman" w:cs="Times New Roman"/>
          <w:sz w:val="24"/>
          <w:szCs w:val="72"/>
        </w:rPr>
        <w:t xml:space="preserve"> I got rid of pieces of the outside circle which allow you to access it from more than just the top and bottom of the piece. As for the actual modeling of the part</w:t>
      </w:r>
      <w:r w:rsidR="00306266">
        <w:rPr>
          <w:rFonts w:ascii="Times New Roman" w:hAnsi="Times New Roman" w:cs="Times New Roman"/>
          <w:sz w:val="24"/>
          <w:szCs w:val="72"/>
        </w:rPr>
        <w:t>,</w:t>
      </w:r>
      <w:r w:rsidRPr="004928BF">
        <w:rPr>
          <w:rFonts w:ascii="Times New Roman" w:hAnsi="Times New Roman" w:cs="Times New Roman"/>
          <w:sz w:val="24"/>
          <w:szCs w:val="72"/>
        </w:rPr>
        <w:t xml:space="preserve"> I first started by creati</w:t>
      </w:r>
      <w:r w:rsidR="006E49DE" w:rsidRPr="004928BF">
        <w:rPr>
          <w:rFonts w:ascii="Times New Roman" w:hAnsi="Times New Roman" w:cs="Times New Roman"/>
          <w:sz w:val="24"/>
          <w:szCs w:val="72"/>
        </w:rPr>
        <w:t>ng the inner cylinder which is</w:t>
      </w:r>
      <w:r w:rsidR="00306266">
        <w:rPr>
          <w:rFonts w:ascii="Times New Roman" w:hAnsi="Times New Roman" w:cs="Times New Roman"/>
          <w:sz w:val="24"/>
          <w:szCs w:val="72"/>
        </w:rPr>
        <w:t xml:space="preserve"> designed</w:t>
      </w:r>
      <w:r w:rsidR="006E49DE" w:rsidRPr="004928BF">
        <w:rPr>
          <w:rFonts w:ascii="Times New Roman" w:hAnsi="Times New Roman" w:cs="Times New Roman"/>
          <w:sz w:val="24"/>
          <w:szCs w:val="72"/>
        </w:rPr>
        <w:t xml:space="preserve"> to hold the cross shaped supports</w:t>
      </w:r>
      <w:r w:rsidRPr="004928BF">
        <w:rPr>
          <w:rFonts w:ascii="Times New Roman" w:hAnsi="Times New Roman" w:cs="Times New Roman"/>
          <w:sz w:val="24"/>
          <w:szCs w:val="72"/>
        </w:rPr>
        <w:t xml:space="preserve"> attaching the outer sides. I then extruded all of it by 5</w:t>
      </w:r>
      <w:r w:rsidR="00306266">
        <w:rPr>
          <w:rFonts w:ascii="Times New Roman" w:hAnsi="Times New Roman" w:cs="Times New Roman"/>
          <w:sz w:val="24"/>
          <w:szCs w:val="72"/>
        </w:rPr>
        <w:t xml:space="preserve"> </w:t>
      </w:r>
      <w:r w:rsidRPr="004928BF">
        <w:rPr>
          <w:rFonts w:ascii="Times New Roman" w:hAnsi="Times New Roman" w:cs="Times New Roman"/>
          <w:sz w:val="24"/>
          <w:szCs w:val="72"/>
        </w:rPr>
        <w:t>in</w:t>
      </w:r>
      <w:r w:rsidR="00306266">
        <w:rPr>
          <w:rFonts w:ascii="Times New Roman" w:hAnsi="Times New Roman" w:cs="Times New Roman"/>
          <w:sz w:val="24"/>
          <w:szCs w:val="72"/>
        </w:rPr>
        <w:t>ches</w:t>
      </w:r>
      <w:r w:rsidRPr="004928BF">
        <w:rPr>
          <w:rFonts w:ascii="Times New Roman" w:hAnsi="Times New Roman" w:cs="Times New Roman"/>
          <w:sz w:val="24"/>
          <w:szCs w:val="72"/>
        </w:rPr>
        <w:t xml:space="preserve">, which I </w:t>
      </w:r>
      <w:r w:rsidR="00306266">
        <w:rPr>
          <w:rFonts w:ascii="Times New Roman" w:hAnsi="Times New Roman" w:cs="Times New Roman"/>
          <w:sz w:val="24"/>
          <w:szCs w:val="72"/>
        </w:rPr>
        <w:t xml:space="preserve">decided by the limits on our 3D </w:t>
      </w:r>
      <w:r w:rsidRPr="004928BF">
        <w:rPr>
          <w:rFonts w:ascii="Times New Roman" w:hAnsi="Times New Roman" w:cs="Times New Roman"/>
          <w:sz w:val="24"/>
          <w:szCs w:val="72"/>
        </w:rPr>
        <w:t>printer. Now it was time for the holes, th</w:t>
      </w:r>
      <w:r w:rsidR="00306266">
        <w:rPr>
          <w:rFonts w:ascii="Times New Roman" w:hAnsi="Times New Roman" w:cs="Times New Roman"/>
          <w:sz w:val="24"/>
          <w:szCs w:val="72"/>
        </w:rPr>
        <w:t xml:space="preserve">ese were difficult because they </w:t>
      </w:r>
      <w:r w:rsidRPr="004928BF">
        <w:rPr>
          <w:rFonts w:ascii="Times New Roman" w:hAnsi="Times New Roman" w:cs="Times New Roman"/>
          <w:sz w:val="24"/>
          <w:szCs w:val="72"/>
        </w:rPr>
        <w:t>had to be standardize</w:t>
      </w:r>
      <w:r w:rsidR="00306266">
        <w:rPr>
          <w:rFonts w:ascii="Times New Roman" w:hAnsi="Times New Roman" w:cs="Times New Roman"/>
          <w:sz w:val="24"/>
          <w:szCs w:val="72"/>
        </w:rPr>
        <w:t>d along with the rest of the VEX</w:t>
      </w:r>
      <w:r w:rsidRPr="004928BF">
        <w:rPr>
          <w:rFonts w:ascii="Times New Roman" w:hAnsi="Times New Roman" w:cs="Times New Roman"/>
          <w:sz w:val="24"/>
          <w:szCs w:val="72"/>
        </w:rPr>
        <w:t xml:space="preserve"> pieces to insure that all screws and ax</w:t>
      </w:r>
      <w:r w:rsidR="00306266">
        <w:rPr>
          <w:rFonts w:ascii="Times New Roman" w:hAnsi="Times New Roman" w:cs="Times New Roman"/>
          <w:sz w:val="24"/>
          <w:szCs w:val="72"/>
        </w:rPr>
        <w:t>les</w:t>
      </w:r>
      <w:r w:rsidRPr="004928BF">
        <w:rPr>
          <w:rFonts w:ascii="Times New Roman" w:hAnsi="Times New Roman" w:cs="Times New Roman"/>
          <w:sz w:val="24"/>
          <w:szCs w:val="72"/>
        </w:rPr>
        <w:t xml:space="preserve"> could fit into them and that they would align with other pieces. </w:t>
      </w:r>
      <w:r w:rsidR="006E49DE" w:rsidRPr="004928BF">
        <w:rPr>
          <w:rFonts w:ascii="Times New Roman" w:hAnsi="Times New Roman" w:cs="Times New Roman"/>
          <w:sz w:val="24"/>
          <w:szCs w:val="72"/>
        </w:rPr>
        <w:t xml:space="preserve">I accomplished this by measuring other </w:t>
      </w:r>
      <w:r w:rsidR="00306266">
        <w:rPr>
          <w:rFonts w:ascii="Times New Roman" w:hAnsi="Times New Roman" w:cs="Times New Roman"/>
          <w:sz w:val="24"/>
          <w:szCs w:val="72"/>
        </w:rPr>
        <w:t>VEX pieces that were available</w:t>
      </w:r>
      <w:r w:rsidR="006E49DE" w:rsidRPr="004928BF">
        <w:rPr>
          <w:rFonts w:ascii="Times New Roman" w:hAnsi="Times New Roman" w:cs="Times New Roman"/>
          <w:sz w:val="24"/>
          <w:szCs w:val="72"/>
        </w:rPr>
        <w:t xml:space="preserve"> for download on the V</w:t>
      </w:r>
      <w:r w:rsidR="00306266">
        <w:rPr>
          <w:rFonts w:ascii="Times New Roman" w:hAnsi="Times New Roman" w:cs="Times New Roman"/>
          <w:sz w:val="24"/>
          <w:szCs w:val="72"/>
        </w:rPr>
        <w:t>EX</w:t>
      </w:r>
      <w:r w:rsidR="006E49DE" w:rsidRPr="004928BF">
        <w:rPr>
          <w:rFonts w:ascii="Times New Roman" w:hAnsi="Times New Roman" w:cs="Times New Roman"/>
          <w:sz w:val="24"/>
          <w:szCs w:val="72"/>
        </w:rPr>
        <w:t xml:space="preserve"> web</w:t>
      </w:r>
      <w:r w:rsidR="00306266">
        <w:rPr>
          <w:rFonts w:ascii="Times New Roman" w:hAnsi="Times New Roman" w:cs="Times New Roman"/>
          <w:sz w:val="24"/>
          <w:szCs w:val="72"/>
        </w:rPr>
        <w:t>site and measuring their holes. H</w:t>
      </w:r>
      <w:r w:rsidR="006E49DE" w:rsidRPr="004928BF">
        <w:rPr>
          <w:rFonts w:ascii="Times New Roman" w:hAnsi="Times New Roman" w:cs="Times New Roman"/>
          <w:sz w:val="24"/>
          <w:szCs w:val="72"/>
        </w:rPr>
        <w:t>owever</w:t>
      </w:r>
      <w:r w:rsidR="00306266">
        <w:rPr>
          <w:rFonts w:ascii="Times New Roman" w:hAnsi="Times New Roman" w:cs="Times New Roman"/>
          <w:sz w:val="24"/>
          <w:szCs w:val="72"/>
        </w:rPr>
        <w:t>,</w:t>
      </w:r>
      <w:r w:rsidR="006E49DE" w:rsidRPr="004928BF">
        <w:rPr>
          <w:rFonts w:ascii="Times New Roman" w:hAnsi="Times New Roman" w:cs="Times New Roman"/>
          <w:sz w:val="24"/>
          <w:szCs w:val="72"/>
        </w:rPr>
        <w:t xml:space="preserve"> I did have to account for the tolerance of the printer which was </w:t>
      </w:r>
      <w:r w:rsidR="006E49DE" w:rsidRPr="004928BF">
        <w:rPr>
          <w:rFonts w:ascii="Times New Roman" w:hAnsi="Times New Roman" w:cs="Times New Roman"/>
          <w:color w:val="252525"/>
          <w:sz w:val="24"/>
          <w:szCs w:val="21"/>
          <w:shd w:val="clear" w:color="auto" w:fill="FFFFFF"/>
        </w:rPr>
        <w:t>± 1mm. I then created a hole in the very top center of the inner cylinder and extruded it backwards in order</w:t>
      </w:r>
      <w:r w:rsidR="00306266">
        <w:rPr>
          <w:rFonts w:ascii="Times New Roman" w:hAnsi="Times New Roman" w:cs="Times New Roman"/>
          <w:color w:val="252525"/>
          <w:sz w:val="24"/>
          <w:szCs w:val="21"/>
          <w:shd w:val="clear" w:color="auto" w:fill="FFFFFF"/>
        </w:rPr>
        <w:t xml:space="preserve"> to create the hole for the axle</w:t>
      </w:r>
      <w:r w:rsidR="006E49DE" w:rsidRPr="004928BF">
        <w:rPr>
          <w:rFonts w:ascii="Times New Roman" w:hAnsi="Times New Roman" w:cs="Times New Roman"/>
          <w:color w:val="252525"/>
          <w:sz w:val="24"/>
          <w:szCs w:val="21"/>
          <w:shd w:val="clear" w:color="auto" w:fill="FFFFFF"/>
        </w:rPr>
        <w:t xml:space="preserve"> to fit through. To create the holes on the outer side of the part</w:t>
      </w:r>
      <w:r w:rsidR="00306266">
        <w:rPr>
          <w:rFonts w:ascii="Times New Roman" w:hAnsi="Times New Roman" w:cs="Times New Roman"/>
          <w:color w:val="252525"/>
          <w:sz w:val="24"/>
          <w:szCs w:val="21"/>
          <w:shd w:val="clear" w:color="auto" w:fill="FFFFFF"/>
        </w:rPr>
        <w:t xml:space="preserve">, I created a 2D </w:t>
      </w:r>
      <w:r w:rsidR="006E49DE" w:rsidRPr="004928BF">
        <w:rPr>
          <w:rFonts w:ascii="Times New Roman" w:hAnsi="Times New Roman" w:cs="Times New Roman"/>
          <w:color w:val="252525"/>
          <w:sz w:val="24"/>
          <w:szCs w:val="21"/>
          <w:shd w:val="clear" w:color="auto" w:fill="FFFFFF"/>
        </w:rPr>
        <w:t>sketch base o</w:t>
      </w:r>
      <w:r w:rsidR="00306266">
        <w:rPr>
          <w:rFonts w:ascii="Times New Roman" w:hAnsi="Times New Roman" w:cs="Times New Roman"/>
          <w:color w:val="252525"/>
          <w:sz w:val="24"/>
          <w:szCs w:val="21"/>
          <w:shd w:val="clear" w:color="auto" w:fill="FFFFFF"/>
        </w:rPr>
        <w:t>ff of the inner ax</w:t>
      </w:r>
      <w:r w:rsidR="006E49DE" w:rsidRPr="004928BF">
        <w:rPr>
          <w:rFonts w:ascii="Times New Roman" w:hAnsi="Times New Roman" w:cs="Times New Roman"/>
          <w:color w:val="252525"/>
          <w:sz w:val="24"/>
          <w:szCs w:val="21"/>
          <w:shd w:val="clear" w:color="auto" w:fill="FFFFFF"/>
        </w:rPr>
        <w:t>l</w:t>
      </w:r>
      <w:r w:rsidR="00306266">
        <w:rPr>
          <w:rFonts w:ascii="Times New Roman" w:hAnsi="Times New Roman" w:cs="Times New Roman"/>
          <w:color w:val="252525"/>
          <w:sz w:val="24"/>
          <w:szCs w:val="21"/>
          <w:shd w:val="clear" w:color="auto" w:fill="FFFFFF"/>
        </w:rPr>
        <w:t>e</w:t>
      </w:r>
      <w:r w:rsidR="006E49DE" w:rsidRPr="004928BF">
        <w:rPr>
          <w:rFonts w:ascii="Times New Roman" w:hAnsi="Times New Roman" w:cs="Times New Roman"/>
          <w:color w:val="252525"/>
          <w:sz w:val="24"/>
          <w:szCs w:val="21"/>
          <w:shd w:val="clear" w:color="auto" w:fill="FFFFFF"/>
        </w:rPr>
        <w:t xml:space="preserve"> hole tha</w:t>
      </w:r>
      <w:r w:rsidR="00306266">
        <w:rPr>
          <w:rFonts w:ascii="Times New Roman" w:hAnsi="Times New Roman" w:cs="Times New Roman"/>
          <w:color w:val="252525"/>
          <w:sz w:val="24"/>
          <w:szCs w:val="21"/>
          <w:shd w:val="clear" w:color="auto" w:fill="FFFFFF"/>
        </w:rPr>
        <w:t>t was extruded through the part.</w:t>
      </w:r>
      <w:r w:rsidR="006E49DE" w:rsidRPr="004928BF">
        <w:rPr>
          <w:rFonts w:ascii="Times New Roman" w:hAnsi="Times New Roman" w:cs="Times New Roman"/>
          <w:color w:val="252525"/>
          <w:sz w:val="24"/>
          <w:szCs w:val="21"/>
          <w:shd w:val="clear" w:color="auto" w:fill="FFFFFF"/>
        </w:rPr>
        <w:t xml:space="preserve"> I a</w:t>
      </w:r>
      <w:r w:rsidR="00306266">
        <w:rPr>
          <w:rFonts w:ascii="Times New Roman" w:hAnsi="Times New Roman" w:cs="Times New Roman"/>
          <w:color w:val="252525"/>
          <w:sz w:val="24"/>
          <w:szCs w:val="21"/>
          <w:shd w:val="clear" w:color="auto" w:fill="FFFFFF"/>
        </w:rPr>
        <w:t>ligned all the squares in the 2D</w:t>
      </w:r>
      <w:bookmarkStart w:id="0" w:name="_GoBack"/>
      <w:bookmarkEnd w:id="0"/>
      <w:r w:rsidR="006E49DE" w:rsidRPr="004928BF">
        <w:rPr>
          <w:rFonts w:ascii="Times New Roman" w:hAnsi="Times New Roman" w:cs="Times New Roman"/>
          <w:color w:val="252525"/>
          <w:sz w:val="24"/>
          <w:szCs w:val="21"/>
          <w:shd w:val="clear" w:color="auto" w:fill="FFFFFF"/>
        </w:rPr>
        <w:t xml:space="preserve"> sketch and then extruded them in both directions. This cut holes into the outer side of the part but also into the inner side which I then had to fix by separately extrudi</w:t>
      </w:r>
      <w:r w:rsidR="00D33168">
        <w:rPr>
          <w:rFonts w:ascii="Times New Roman" w:hAnsi="Times New Roman" w:cs="Times New Roman"/>
          <w:color w:val="252525"/>
          <w:sz w:val="24"/>
          <w:szCs w:val="21"/>
          <w:shd w:val="clear" w:color="auto" w:fill="FFFFFF"/>
        </w:rPr>
        <w:t>ng them back to what they were.</w:t>
      </w:r>
    </w:p>
    <w:p w:rsidR="00B15A9C" w:rsidRDefault="001F006B" w:rsidP="00D81E43">
      <w:pPr>
        <w:rPr>
          <w:rFonts w:ascii="Times New Roman" w:hAnsi="Times New Roman" w:cs="Times New Roman"/>
          <w:noProof/>
          <w:color w:val="252525"/>
          <w:sz w:val="24"/>
          <w:szCs w:val="21"/>
          <w:shd w:val="clear" w:color="auto" w:fill="FFFFFF"/>
        </w:rPr>
      </w:pPr>
      <w:r>
        <w:rPr>
          <w:rFonts w:ascii="Times New Roman" w:hAnsi="Times New Roman" w:cs="Times New Roman"/>
          <w:noProof/>
          <w:color w:val="000000" w:themeColor="text1"/>
          <w:sz w:val="44"/>
          <w:szCs w:val="44"/>
        </w:rPr>
        <w:drawing>
          <wp:inline distT="0" distB="0" distL="0" distR="0" wp14:anchorId="71520730" wp14:editId="72EABF8F">
            <wp:extent cx="2508885" cy="1524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etch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4148" cy="1545420"/>
                    </a:xfrm>
                    <a:prstGeom prst="rect">
                      <a:avLst/>
                    </a:prstGeom>
                  </pic:spPr>
                </pic:pic>
              </a:graphicData>
            </a:graphic>
          </wp:inline>
        </w:drawing>
      </w:r>
      <w:r w:rsidR="006E49DE" w:rsidRPr="004928BF">
        <w:rPr>
          <w:rFonts w:ascii="Times New Roman" w:hAnsi="Times New Roman" w:cs="Times New Roman"/>
          <w:color w:val="252525"/>
          <w:sz w:val="24"/>
          <w:szCs w:val="21"/>
          <w:shd w:val="clear" w:color="auto" w:fill="FFFFFF"/>
        </w:rPr>
        <w:tab/>
      </w:r>
      <w:r>
        <w:rPr>
          <w:rFonts w:ascii="Times New Roman" w:hAnsi="Times New Roman" w:cs="Times New Roman"/>
          <w:noProof/>
          <w:color w:val="252525"/>
          <w:sz w:val="24"/>
          <w:szCs w:val="21"/>
          <w:shd w:val="clear" w:color="auto" w:fill="FFFFFF"/>
        </w:rPr>
        <w:t xml:space="preserve">           </w:t>
      </w:r>
      <w:r>
        <w:rPr>
          <w:rFonts w:ascii="Times New Roman" w:hAnsi="Times New Roman" w:cs="Times New Roman"/>
          <w:noProof/>
          <w:color w:val="252525"/>
          <w:sz w:val="24"/>
          <w:szCs w:val="21"/>
          <w:shd w:val="clear" w:color="auto" w:fill="FFFFFF"/>
        </w:rPr>
        <w:drawing>
          <wp:inline distT="0" distB="0" distL="0" distR="0" wp14:anchorId="32C3CC5B" wp14:editId="1C839F32">
            <wp:extent cx="2475865" cy="15240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etch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2249" cy="1540240"/>
                    </a:xfrm>
                    <a:prstGeom prst="rect">
                      <a:avLst/>
                    </a:prstGeom>
                  </pic:spPr>
                </pic:pic>
              </a:graphicData>
            </a:graphic>
          </wp:inline>
        </w:drawing>
      </w:r>
    </w:p>
    <w:p w:rsidR="00D33168" w:rsidRPr="00D33168" w:rsidRDefault="00D33168" w:rsidP="00D81E43">
      <w:pPr>
        <w:rPr>
          <w:rFonts w:ascii="Times New Roman" w:hAnsi="Times New Roman" w:cs="Times New Roman"/>
          <w:noProof/>
          <w:color w:val="1F4E79" w:themeColor="accent1" w:themeShade="80"/>
          <w:sz w:val="24"/>
          <w:szCs w:val="21"/>
          <w:shd w:val="clear" w:color="auto" w:fill="FFFFFF"/>
        </w:rPr>
      </w:pPr>
      <w:r>
        <w:rPr>
          <w:rFonts w:ascii="Times New Roman" w:hAnsi="Times New Roman" w:cs="Times New Roman"/>
          <w:noProof/>
          <w:color w:val="1F4E79" w:themeColor="accent1" w:themeShade="80"/>
          <w:sz w:val="24"/>
          <w:szCs w:val="21"/>
          <w:shd w:val="clear" w:color="auto" w:fill="FFFFFF"/>
        </w:rPr>
        <w:t xml:space="preserve">     Step 1: Create the base sketch                                    Step 2: Create sketch for the holes</w:t>
      </w:r>
    </w:p>
    <w:p w:rsidR="00D33168" w:rsidRDefault="00D33168" w:rsidP="00D81E43">
      <w:pPr>
        <w:rPr>
          <w:rFonts w:ascii="Times New Roman" w:hAnsi="Times New Roman" w:cs="Times New Roman"/>
          <w:color w:val="252525"/>
          <w:sz w:val="24"/>
          <w:szCs w:val="21"/>
          <w:shd w:val="clear" w:color="auto" w:fill="FFFFFF"/>
        </w:rPr>
      </w:pPr>
      <w:r>
        <w:rPr>
          <w:rFonts w:ascii="Times New Roman" w:hAnsi="Times New Roman" w:cs="Times New Roman"/>
          <w:noProof/>
          <w:color w:val="252525"/>
          <w:sz w:val="24"/>
          <w:szCs w:val="21"/>
          <w:shd w:val="clear" w:color="auto" w:fill="FFFFFF"/>
        </w:rPr>
        <w:drawing>
          <wp:inline distT="0" distB="0" distL="0" distR="0" wp14:anchorId="6B8F0E0B" wp14:editId="6A1A9BD4">
            <wp:extent cx="249555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etch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617" cy="1631429"/>
                    </a:xfrm>
                    <a:prstGeom prst="rect">
                      <a:avLst/>
                    </a:prstGeom>
                  </pic:spPr>
                </pic:pic>
              </a:graphicData>
            </a:graphic>
          </wp:inline>
        </w:drawing>
      </w:r>
      <w:r>
        <w:rPr>
          <w:rFonts w:ascii="Times New Roman" w:hAnsi="Times New Roman" w:cs="Times New Roman"/>
          <w:noProof/>
          <w:color w:val="252525"/>
          <w:sz w:val="24"/>
          <w:szCs w:val="21"/>
          <w:shd w:val="clear" w:color="auto" w:fill="FFFFFF"/>
        </w:rPr>
        <w:t xml:space="preserve">                  </w:t>
      </w:r>
      <w:r>
        <w:rPr>
          <w:rFonts w:ascii="Times New Roman" w:hAnsi="Times New Roman" w:cs="Times New Roman"/>
          <w:noProof/>
          <w:color w:val="252525"/>
          <w:sz w:val="24"/>
          <w:szCs w:val="21"/>
          <w:shd w:val="clear" w:color="auto" w:fill="FFFFFF"/>
        </w:rPr>
        <w:drawing>
          <wp:inline distT="0" distB="0" distL="0" distR="0" wp14:anchorId="5562D7CA" wp14:editId="4BFD496F">
            <wp:extent cx="2475865" cy="16383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etch 4.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708103" cy="1791974"/>
                    </a:xfrm>
                    <a:prstGeom prst="rect">
                      <a:avLst/>
                    </a:prstGeom>
                  </pic:spPr>
                </pic:pic>
              </a:graphicData>
            </a:graphic>
          </wp:inline>
        </w:drawing>
      </w:r>
    </w:p>
    <w:p w:rsidR="00B15A9C" w:rsidRPr="00D33168" w:rsidRDefault="00D33168" w:rsidP="00D81E43">
      <w:pPr>
        <w:rPr>
          <w:rFonts w:ascii="Times New Roman" w:hAnsi="Times New Roman" w:cs="Times New Roman"/>
          <w:noProof/>
          <w:color w:val="1F4E79" w:themeColor="accent1" w:themeShade="80"/>
          <w:sz w:val="24"/>
          <w:szCs w:val="21"/>
          <w:shd w:val="clear" w:color="auto" w:fill="FFFFFF"/>
        </w:rPr>
      </w:pPr>
      <w:r>
        <w:rPr>
          <w:rFonts w:ascii="Times New Roman" w:hAnsi="Times New Roman" w:cs="Times New Roman"/>
          <w:noProof/>
          <w:color w:val="1F4E79" w:themeColor="accent1" w:themeShade="80"/>
          <w:sz w:val="24"/>
          <w:szCs w:val="21"/>
          <w:shd w:val="clear" w:color="auto" w:fill="FFFFFF"/>
        </w:rPr>
        <w:lastRenderedPageBreak/>
        <w:t xml:space="preserve">   Step 3: Create sketch for other holes</w:t>
      </w:r>
      <w:r w:rsidR="001F006B">
        <w:rPr>
          <w:rFonts w:ascii="Times New Roman" w:hAnsi="Times New Roman" w:cs="Times New Roman"/>
          <w:noProof/>
          <w:color w:val="252525"/>
          <w:sz w:val="24"/>
          <w:szCs w:val="21"/>
          <w:shd w:val="clear" w:color="auto" w:fill="FFFFFF"/>
        </w:rPr>
        <w:t xml:space="preserve">                  </w:t>
      </w:r>
      <w:r>
        <w:rPr>
          <w:rFonts w:ascii="Times New Roman" w:hAnsi="Times New Roman" w:cs="Times New Roman"/>
          <w:noProof/>
          <w:color w:val="252525"/>
          <w:sz w:val="24"/>
          <w:szCs w:val="21"/>
          <w:shd w:val="clear" w:color="auto" w:fill="FFFFFF"/>
        </w:rPr>
        <w:t xml:space="preserve">    </w:t>
      </w:r>
      <w:r>
        <w:rPr>
          <w:rFonts w:ascii="Times New Roman" w:hAnsi="Times New Roman" w:cs="Times New Roman"/>
          <w:noProof/>
          <w:color w:val="1F4E79" w:themeColor="accent1" w:themeShade="80"/>
          <w:sz w:val="24"/>
          <w:szCs w:val="21"/>
          <w:shd w:val="clear" w:color="auto" w:fill="FFFFFF"/>
        </w:rPr>
        <w:t>Step 4: Fix the areas cut out by the holes</w:t>
      </w:r>
    </w:p>
    <w:p w:rsidR="00B15A9C" w:rsidRDefault="00B15A9C" w:rsidP="00D81E43">
      <w:pPr>
        <w:rPr>
          <w:rFonts w:ascii="Times New Roman" w:hAnsi="Times New Roman" w:cs="Times New Roman"/>
          <w:color w:val="252525"/>
          <w:sz w:val="24"/>
          <w:szCs w:val="21"/>
          <w:shd w:val="clear" w:color="auto" w:fill="FFFFFF"/>
        </w:rPr>
      </w:pPr>
    </w:p>
    <w:p w:rsidR="00D33168" w:rsidRPr="00D33168" w:rsidRDefault="00D33168" w:rsidP="00D33168">
      <w:pPr>
        <w:rPr>
          <w:rFonts w:ascii="Times New Roman" w:hAnsi="Times New Roman" w:cs="Times New Roman"/>
          <w:color w:val="000000" w:themeColor="text1"/>
          <w:sz w:val="44"/>
          <w:szCs w:val="44"/>
          <w:shd w:val="clear" w:color="auto" w:fill="FFFFFF"/>
        </w:rPr>
      </w:pPr>
      <w:r>
        <w:rPr>
          <w:rFonts w:ascii="Times New Roman" w:hAnsi="Times New Roman" w:cs="Times New Roman"/>
          <w:color w:val="000000" w:themeColor="text1"/>
          <w:sz w:val="44"/>
          <w:szCs w:val="44"/>
          <w:shd w:val="clear" w:color="auto" w:fill="FFFFFF"/>
        </w:rPr>
        <w:t>Conclusion</w:t>
      </w:r>
    </w:p>
    <w:p w:rsidR="006E49DE" w:rsidRPr="004928BF" w:rsidRDefault="006E49DE" w:rsidP="00B15A9C">
      <w:pPr>
        <w:ind w:firstLine="720"/>
        <w:rPr>
          <w:rFonts w:ascii="Times New Roman" w:hAnsi="Times New Roman" w:cs="Times New Roman"/>
          <w:sz w:val="24"/>
          <w:szCs w:val="72"/>
        </w:rPr>
      </w:pPr>
      <w:r w:rsidRPr="004928BF">
        <w:rPr>
          <w:rFonts w:ascii="Times New Roman" w:hAnsi="Times New Roman" w:cs="Times New Roman"/>
          <w:color w:val="252525"/>
          <w:sz w:val="24"/>
          <w:szCs w:val="21"/>
          <w:shd w:val="clear" w:color="auto" w:fill="FFFFFF"/>
        </w:rPr>
        <w:t>I learned quite a lot from this project as I used to dislike inventor when I was initially taught it in my 8</w:t>
      </w:r>
      <w:r w:rsidRPr="004928BF">
        <w:rPr>
          <w:rFonts w:ascii="Times New Roman" w:hAnsi="Times New Roman" w:cs="Times New Roman"/>
          <w:color w:val="252525"/>
          <w:sz w:val="24"/>
          <w:szCs w:val="21"/>
          <w:shd w:val="clear" w:color="auto" w:fill="FFFFFF"/>
          <w:vertAlign w:val="superscript"/>
        </w:rPr>
        <w:t>th</w:t>
      </w:r>
      <w:r w:rsidRPr="004928BF">
        <w:rPr>
          <w:rFonts w:ascii="Times New Roman" w:hAnsi="Times New Roman" w:cs="Times New Roman"/>
          <w:color w:val="252525"/>
          <w:sz w:val="24"/>
          <w:szCs w:val="21"/>
          <w:shd w:val="clear" w:color="auto" w:fill="FFFFFF"/>
        </w:rPr>
        <w:t xml:space="preserve"> grade year because I was told what to make and given step by step instructions on how to make it. But actually creating a part from scratch in order to solve a practical problem that I experienced and watching it come to life with a 3d printer was amazing. Actually seeing all your hard work and many broken models finally work was something I hadn’t experienced prior to this project. </w:t>
      </w:r>
      <w:r w:rsidR="0000675E" w:rsidRPr="004928BF">
        <w:rPr>
          <w:rFonts w:ascii="Times New Roman" w:hAnsi="Times New Roman" w:cs="Times New Roman"/>
          <w:color w:val="252525"/>
          <w:sz w:val="24"/>
          <w:szCs w:val="21"/>
          <w:shd w:val="clear" w:color="auto" w:fill="FFFFFF"/>
        </w:rPr>
        <w:t xml:space="preserve">This could potentially help us because we could create parts for our robot that would help it and give us an advantage over other teams. Honestly I am now considering a job in the modeling field because of how much fun it was to solve a problem and watch how what you created actually fixed that problem, after all that is all engineering is, fixing problems. </w:t>
      </w:r>
    </w:p>
    <w:p w:rsidR="00D81E43" w:rsidRPr="004928BF" w:rsidRDefault="00D81E43" w:rsidP="00D81E43">
      <w:pPr>
        <w:rPr>
          <w:rFonts w:ascii="Times New Roman" w:hAnsi="Times New Roman" w:cs="Times New Roman"/>
          <w:sz w:val="24"/>
          <w:szCs w:val="72"/>
        </w:rPr>
      </w:pPr>
    </w:p>
    <w:p w:rsidR="00D81E43" w:rsidRPr="004928BF" w:rsidRDefault="00D81E43" w:rsidP="00D81E43">
      <w:pPr>
        <w:rPr>
          <w:rFonts w:ascii="Times New Roman" w:hAnsi="Times New Roman" w:cs="Times New Roman"/>
          <w:sz w:val="24"/>
          <w:szCs w:val="72"/>
        </w:rPr>
      </w:pPr>
    </w:p>
    <w:sectPr w:rsidR="00D81E43" w:rsidRPr="004928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FB3" w:rsidRDefault="008F0FB3" w:rsidP="00D33168">
      <w:pPr>
        <w:spacing w:after="0" w:line="240" w:lineRule="auto"/>
      </w:pPr>
      <w:r>
        <w:separator/>
      </w:r>
    </w:p>
  </w:endnote>
  <w:endnote w:type="continuationSeparator" w:id="0">
    <w:p w:rsidR="008F0FB3" w:rsidRDefault="008F0FB3" w:rsidP="00D3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FB3" w:rsidRDefault="008F0FB3" w:rsidP="00D33168">
      <w:pPr>
        <w:spacing w:after="0" w:line="240" w:lineRule="auto"/>
      </w:pPr>
      <w:r>
        <w:separator/>
      </w:r>
    </w:p>
  </w:footnote>
  <w:footnote w:type="continuationSeparator" w:id="0">
    <w:p w:rsidR="008F0FB3" w:rsidRDefault="008F0FB3" w:rsidP="00D331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E43"/>
    <w:rsid w:val="0000675E"/>
    <w:rsid w:val="001F006B"/>
    <w:rsid w:val="00306266"/>
    <w:rsid w:val="00382D01"/>
    <w:rsid w:val="004169BD"/>
    <w:rsid w:val="004928BF"/>
    <w:rsid w:val="00525B10"/>
    <w:rsid w:val="005511BE"/>
    <w:rsid w:val="00664C61"/>
    <w:rsid w:val="006E49DE"/>
    <w:rsid w:val="007F5CCD"/>
    <w:rsid w:val="008033D8"/>
    <w:rsid w:val="008F0FB3"/>
    <w:rsid w:val="00962D55"/>
    <w:rsid w:val="00B15A9C"/>
    <w:rsid w:val="00BF3845"/>
    <w:rsid w:val="00D21029"/>
    <w:rsid w:val="00D3133A"/>
    <w:rsid w:val="00D33168"/>
    <w:rsid w:val="00D81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133C81-73F9-459E-A655-6E2D2124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28B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33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168"/>
  </w:style>
  <w:style w:type="paragraph" w:styleId="Footer">
    <w:name w:val="footer"/>
    <w:basedOn w:val="Normal"/>
    <w:link w:val="FooterChar"/>
    <w:uiPriority w:val="99"/>
    <w:unhideWhenUsed/>
    <w:rsid w:val="00D33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99D83-2BFB-4037-B999-EF828840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SCPS</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Downs, Matthew</dc:creator>
  <cp:keywords/>
  <dc:description/>
  <cp:lastModifiedBy>Downs, Matthew</cp:lastModifiedBy>
  <cp:revision>2</cp:revision>
  <dcterms:created xsi:type="dcterms:W3CDTF">2016-01-07T20:49:00Z</dcterms:created>
  <dcterms:modified xsi:type="dcterms:W3CDTF">2016-01-07T20:49:00Z</dcterms:modified>
</cp:coreProperties>
</file>