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2B4" w:rsidRDefault="00F212B4" w:rsidP="00F212B4">
      <w:pPr>
        <w:jc w:val="center"/>
        <w:rPr>
          <w:rFonts w:ascii="Times New Roman" w:hAnsi="Times New Roman" w:cs="Times New Roman"/>
          <w:sz w:val="32"/>
        </w:rPr>
      </w:pPr>
      <w:r w:rsidRPr="00F212B4">
        <w:rPr>
          <w:rFonts w:ascii="Times New Roman" w:hAnsi="Times New Roman" w:cs="Times New Roman"/>
          <w:sz w:val="44"/>
          <w:u w:val="single"/>
        </w:rPr>
        <w:t>The Screw Bearing</w:t>
      </w:r>
      <w:r>
        <w:rPr>
          <w:rFonts w:ascii="Times New Roman" w:hAnsi="Times New Roman" w:cs="Times New Roman"/>
          <w:sz w:val="44"/>
          <w:u w:val="single"/>
        </w:rPr>
        <w:br/>
      </w:r>
    </w:p>
    <w:p w:rsidR="00F212B4" w:rsidRDefault="00F212B4" w:rsidP="00F212B4">
      <w:pPr>
        <w:rPr>
          <w:rFonts w:ascii="Times New Roman" w:hAnsi="Times New Roman" w:cs="Times New Roman"/>
          <w:sz w:val="28"/>
        </w:rPr>
      </w:pPr>
      <w:r w:rsidRPr="00F212B4">
        <w:rPr>
          <w:rFonts w:ascii="Times New Roman" w:hAnsi="Times New Roman" w:cs="Times New Roman"/>
          <w:sz w:val="28"/>
          <w:u w:val="single"/>
        </w:rPr>
        <w:t>The Problem:</w:t>
      </w:r>
      <w:r>
        <w:rPr>
          <w:rFonts w:ascii="Times New Roman" w:hAnsi="Times New Roman" w:cs="Times New Roman"/>
          <w:sz w:val="28"/>
          <w:u w:val="single"/>
        </w:rPr>
        <w:t xml:space="preserve"> </w:t>
      </w:r>
      <w:r>
        <w:rPr>
          <w:rFonts w:ascii="Times New Roman" w:hAnsi="Times New Roman" w:cs="Times New Roman"/>
          <w:sz w:val="28"/>
        </w:rPr>
        <w:t>Long axles have no way to be supported easily and without clutter, and angled trusses are difficult to make without destroying parts needed elsewhere on the robot.</w:t>
      </w:r>
    </w:p>
    <w:p w:rsidR="00F212B4" w:rsidRDefault="00F212B4" w:rsidP="00F212B4">
      <w:pPr>
        <w:rPr>
          <w:rFonts w:ascii="Times New Roman" w:hAnsi="Times New Roman" w:cs="Times New Roman"/>
          <w:sz w:val="28"/>
        </w:rPr>
      </w:pPr>
      <w:r>
        <w:rPr>
          <w:rFonts w:ascii="Times New Roman" w:hAnsi="Times New Roman" w:cs="Times New Roman"/>
          <w:sz w:val="28"/>
        </w:rPr>
        <w:tab/>
        <w:t>The screw bearing was created to solve a few problems in VEX Robotics: how to support a long axle easily, and how to make angled trusses using standoffs. Our solution is the Screw Bearing. It screws into a standoff or a standard 8-32 UNC nut to place a single hole for use in bracing an axle or bracing an object unable to be reached by normal metal.</w:t>
      </w:r>
      <w:r w:rsidRPr="00F212B4">
        <w:rPr>
          <w:rFonts w:ascii="Times New Roman" w:hAnsi="Times New Roman" w:cs="Times New Roman"/>
          <w:noProof/>
          <w:sz w:val="28"/>
        </w:rPr>
        <w:t xml:space="preserve"> </w:t>
      </w:r>
    </w:p>
    <w:p w:rsidR="00F212B4" w:rsidRDefault="00F212B4" w:rsidP="00F212B4">
      <w:pPr>
        <w:rPr>
          <w:rFonts w:ascii="Times New Roman" w:hAnsi="Times New Roman" w:cs="Times New Roman"/>
          <w:sz w:val="28"/>
        </w:rPr>
      </w:pPr>
      <w:r>
        <w:rPr>
          <w:noProof/>
        </w:rPr>
        <mc:AlternateContent>
          <mc:Choice Requires="wps">
            <w:drawing>
              <wp:anchor distT="0" distB="0" distL="114300" distR="114300" simplePos="0" relativeHeight="251666432" behindDoc="0" locked="0" layoutInCell="1" allowOverlap="1" wp14:anchorId="38F99F14" wp14:editId="5B58A219">
                <wp:simplePos x="0" y="0"/>
                <wp:positionH relativeFrom="column">
                  <wp:posOffset>4019550</wp:posOffset>
                </wp:positionH>
                <wp:positionV relativeFrom="paragraph">
                  <wp:posOffset>3443605</wp:posOffset>
                </wp:positionV>
                <wp:extent cx="1781175"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1781175" cy="635"/>
                        </a:xfrm>
                        <a:prstGeom prst="rect">
                          <a:avLst/>
                        </a:prstGeom>
                        <a:solidFill>
                          <a:prstClr val="white"/>
                        </a:solidFill>
                        <a:ln>
                          <a:noFill/>
                        </a:ln>
                        <a:effectLst/>
                      </wps:spPr>
                      <wps:txbx>
                        <w:txbxContent>
                          <w:p w:rsidR="00F212B4" w:rsidRPr="001931F8" w:rsidRDefault="00F212B4" w:rsidP="00F212B4">
                            <w:pPr>
                              <w:pStyle w:val="Caption"/>
                              <w:rPr>
                                <w:rFonts w:ascii="Times New Roman" w:hAnsi="Times New Roman" w:cs="Times New Roman"/>
                                <w:noProof/>
                                <w:sz w:val="28"/>
                              </w:rPr>
                            </w:pPr>
                            <w:r>
                              <w:t xml:space="preserve">Metal Screw Bearing with inserts </w:t>
                            </w:r>
                            <w:r w:rsidR="00161C72">
                              <w:fldChar w:fldCharType="begin"/>
                            </w:r>
                            <w:r w:rsidR="00161C72">
                              <w:instrText xml:space="preserve"> SEQ Metal_Screw_Bearing_with_inserts \* ARABIC </w:instrText>
                            </w:r>
                            <w:r w:rsidR="00161C72">
                              <w:fldChar w:fldCharType="separate"/>
                            </w:r>
                            <w:r>
                              <w:rPr>
                                <w:noProof/>
                              </w:rPr>
                              <w:t>1</w:t>
                            </w:r>
                            <w:r w:rsidR="00161C72">
                              <w:rPr>
                                <w:noProof/>
                              </w:rPr>
                              <w:fldChar w:fldCharType="end"/>
                            </w:r>
                            <w:r>
                              <w:t>: This bearing has the gear inserts installed to support a normal Vex axle better than a standard bearing.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16.5pt;margin-top:271.15pt;width:140.2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" stroked="f">
                <v:textbox style="mso-fit-shape-to-text:t" inset="0,0,0,0">
                  <w:txbxContent>
                    <w:p w:rsidR="00F212B4" w:rsidRPr="001931F8" w:rsidRDefault="00F212B4" w:rsidP="00F212B4">
                      <w:pPr>
                        <w:pStyle w:val="Caption"/>
                        <w:rPr>
                          <w:rFonts w:ascii="Times New Roman" w:hAnsi="Times New Roman" w:cs="Times New Roman"/>
                          <w:noProof/>
                          <w:sz w:val="28"/>
                        </w:rPr>
                      </w:pPr>
                      <w:r>
                        <w:t xml:space="preserve">Metal Screw Bearing with inserts </w:t>
                      </w:r>
                      <w:fldSimple w:instr=" SEQ Metal_Screw_Bearing_with_inserts \* ARABIC ">
                        <w:r>
                          <w:rPr>
                            <w:noProof/>
                          </w:rPr>
                          <w:t>1</w:t>
                        </w:r>
                      </w:fldSimple>
                      <w:r>
                        <w:t>: This bearing has the gear inserts installed to support a normal Vex axle better than a standard bearing.</w:t>
                      </w:r>
                    </w:p>
                  </w:txbxContent>
                </v:textbox>
              </v:shape>
            </w:pict>
          </mc:Fallback>
        </mc:AlternateContent>
      </w:r>
      <w:r>
        <w:rPr>
          <w:rFonts w:ascii="Times New Roman" w:hAnsi="Times New Roman" w:cs="Times New Roman"/>
          <w:noProof/>
          <w:sz w:val="28"/>
        </w:rPr>
        <w:drawing>
          <wp:anchor distT="0" distB="0" distL="114300" distR="114300" simplePos="0" relativeHeight="251658240" behindDoc="0" locked="0" layoutInCell="1" allowOverlap="1" wp14:anchorId="05A65552" wp14:editId="5923D400">
            <wp:simplePos x="0" y="0"/>
            <wp:positionH relativeFrom="column">
              <wp:posOffset>4019550</wp:posOffset>
            </wp:positionH>
            <wp:positionV relativeFrom="paragraph">
              <wp:posOffset>1195705</wp:posOffset>
            </wp:positionV>
            <wp:extent cx="1781175" cy="2190750"/>
            <wp:effectExtent l="0" t="0" r="9525" b="0"/>
            <wp:wrapNone/>
            <wp:docPr id="3" name="Picture 3" descr="C:\Users\Jonathan\Documents\VEXparts\complex screw bearing assembly with square in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athan\Documents\VEXparts\complex screw bearing assembly with square insert.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2366" r="25893"/>
                    <a:stretch/>
                  </pic:blipFill>
                  <pic:spPr bwMode="auto">
                    <a:xfrm>
                      <a:off x="0" y="0"/>
                      <a:ext cx="178117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05D5A98B" wp14:editId="70D5E04E">
                <wp:simplePos x="0" y="0"/>
                <wp:positionH relativeFrom="column">
                  <wp:posOffset>1905000</wp:posOffset>
                </wp:positionH>
                <wp:positionV relativeFrom="paragraph">
                  <wp:posOffset>3443605</wp:posOffset>
                </wp:positionV>
                <wp:extent cx="1495425"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1495425" cy="635"/>
                        </a:xfrm>
                        <a:prstGeom prst="rect">
                          <a:avLst/>
                        </a:prstGeom>
                        <a:solidFill>
                          <a:prstClr val="white"/>
                        </a:solidFill>
                        <a:ln>
                          <a:noFill/>
                        </a:ln>
                        <a:effectLst/>
                      </wps:spPr>
                      <wps:txbx>
                        <w:txbxContent>
                          <w:p w:rsidR="00F212B4" w:rsidRPr="00A770C4" w:rsidRDefault="00F212B4" w:rsidP="00F212B4">
                            <w:pPr>
                              <w:pStyle w:val="Caption"/>
                              <w:rPr>
                                <w:rFonts w:ascii="Times New Roman" w:hAnsi="Times New Roman" w:cs="Times New Roman"/>
                                <w:noProof/>
                                <w:sz w:val="28"/>
                              </w:rPr>
                            </w:pPr>
                            <w:r>
                              <w:t xml:space="preserve">Metal Screw Bearing </w:t>
                            </w:r>
                            <w:r w:rsidR="00161C72">
                              <w:fldChar w:fldCharType="begin"/>
                            </w:r>
                            <w:r w:rsidR="00161C72">
                              <w:instrText xml:space="preserve"> SEQ Metal_Screw_Bearing \* ARABIC </w:instrText>
                            </w:r>
                            <w:r w:rsidR="00161C72">
                              <w:fldChar w:fldCharType="separate"/>
                            </w:r>
                            <w:r>
                              <w:rPr>
                                <w:noProof/>
                              </w:rPr>
                              <w:t>1</w:t>
                            </w:r>
                            <w:r w:rsidR="00161C72">
                              <w:rPr>
                                <w:noProof/>
                              </w:rPr>
                              <w:fldChar w:fldCharType="end"/>
                            </w:r>
                            <w:r>
                              <w:t>: This bearing has a moving center which supports the size of a high strength VEX axle.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7" type="#_x0000_t202" style="position:absolute;margin-left:150pt;margin-top:271.15pt;width:117.7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" stroked="f">
                <v:textbox style="mso-fit-shape-to-text:t" inset="0,0,0,0">
                  <w:txbxContent>
                    <w:p w:rsidR="00F212B4" w:rsidRPr="00A770C4" w:rsidRDefault="00F212B4" w:rsidP="00F212B4">
                      <w:pPr>
                        <w:pStyle w:val="Caption"/>
                        <w:rPr>
                          <w:rFonts w:ascii="Times New Roman" w:hAnsi="Times New Roman" w:cs="Times New Roman"/>
                          <w:noProof/>
                          <w:sz w:val="28"/>
                        </w:rPr>
                      </w:pPr>
                      <w:r>
                        <w:t xml:space="preserve">Metal Screw Bearing </w:t>
                      </w:r>
                      <w:fldSimple w:instr=" SEQ Metal_Screw_Bearing \* ARABIC ">
                        <w:r>
                          <w:rPr>
                            <w:noProof/>
                          </w:rPr>
                          <w:t>1</w:t>
                        </w:r>
                      </w:fldSimple>
                      <w:r>
                        <w:t>: This bearing has a moving center which supports the size of a high strength VEX axle.</w:t>
                      </w:r>
                    </w:p>
                  </w:txbxContent>
                </v:textbox>
              </v:shape>
            </w:pict>
          </mc:Fallback>
        </mc:AlternateContent>
      </w:r>
      <w:r>
        <w:rPr>
          <w:rFonts w:ascii="Times New Roman" w:hAnsi="Times New Roman" w:cs="Times New Roman"/>
          <w:noProof/>
          <w:sz w:val="28"/>
        </w:rPr>
        <w:drawing>
          <wp:anchor distT="0" distB="0" distL="114300" distR="114300" simplePos="0" relativeHeight="251660288" behindDoc="0" locked="0" layoutInCell="1" allowOverlap="1" wp14:anchorId="6869DBB8" wp14:editId="401F239F">
            <wp:simplePos x="0" y="0"/>
            <wp:positionH relativeFrom="column">
              <wp:posOffset>1905000</wp:posOffset>
            </wp:positionH>
            <wp:positionV relativeFrom="paragraph">
              <wp:posOffset>1199515</wp:posOffset>
            </wp:positionV>
            <wp:extent cx="1495425" cy="2186940"/>
            <wp:effectExtent l="0" t="0" r="9525" b="3810"/>
            <wp:wrapNone/>
            <wp:docPr id="2" name="Picture 2" descr="C:\Users\Jonathan\Documents\VEXparts\complex screw bearing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athan\Documents\VEXparts\complex screw bearing assembly.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4898" r="33061"/>
                    <a:stretch/>
                  </pic:blipFill>
                  <pic:spPr bwMode="auto">
                    <a:xfrm>
                      <a:off x="0" y="0"/>
                      <a:ext cx="1495425" cy="2186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64FFEDD5" wp14:editId="4953E0FD">
                <wp:simplePos x="0" y="0"/>
                <wp:positionH relativeFrom="column">
                  <wp:posOffset>-19050</wp:posOffset>
                </wp:positionH>
                <wp:positionV relativeFrom="paragraph">
                  <wp:posOffset>3443605</wp:posOffset>
                </wp:positionV>
                <wp:extent cx="1295400"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1295400" cy="635"/>
                        </a:xfrm>
                        <a:prstGeom prst="rect">
                          <a:avLst/>
                        </a:prstGeom>
                        <a:solidFill>
                          <a:prstClr val="white"/>
                        </a:solidFill>
                        <a:ln>
                          <a:noFill/>
                        </a:ln>
                        <a:effectLst/>
                      </wps:spPr>
                      <wps:txbx>
                        <w:txbxContent>
                          <w:p w:rsidR="00F212B4" w:rsidRPr="00733F6E" w:rsidRDefault="00F212B4" w:rsidP="00F212B4">
                            <w:pPr>
                              <w:pStyle w:val="Caption"/>
                              <w:rPr>
                                <w:rFonts w:ascii="Times New Roman" w:hAnsi="Times New Roman" w:cs="Times New Roman"/>
                                <w:noProof/>
                                <w:sz w:val="28"/>
                              </w:rPr>
                            </w:pPr>
                            <w:r>
                              <w:t>Plastic Screw Bearing: The stationary Screw Bearing designed to be made of a plastic material.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28" type="#_x0000_t202" style="position:absolute;margin-left:-1.5pt;margin-top:271.15pt;width:102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" stroked="f">
                <v:textbox style="mso-fit-shape-to-text:t" inset="0,0,0,0">
                  <w:txbxContent>
                    <w:p w:rsidR="00F212B4" w:rsidRPr="00733F6E" w:rsidRDefault="00F212B4" w:rsidP="00F212B4">
                      <w:pPr>
                        <w:pStyle w:val="Caption"/>
                        <w:rPr>
                          <w:rFonts w:ascii="Times New Roman" w:hAnsi="Times New Roman" w:cs="Times New Roman"/>
                          <w:noProof/>
                          <w:sz w:val="28"/>
                        </w:rPr>
                      </w:pPr>
                      <w:r>
                        <w:t>Plastic Screw Bearing: The stationary Screw Bearing designed to be made of a plastic material.</w:t>
                      </w:r>
                    </w:p>
                  </w:txbxContent>
                </v:textbox>
              </v:shape>
            </w:pict>
          </mc:Fallback>
        </mc:AlternateContent>
      </w:r>
      <w:r>
        <w:rPr>
          <w:rFonts w:ascii="Times New Roman" w:hAnsi="Times New Roman" w:cs="Times New Roman"/>
          <w:noProof/>
          <w:sz w:val="28"/>
        </w:rPr>
        <w:drawing>
          <wp:anchor distT="0" distB="0" distL="114300" distR="114300" simplePos="0" relativeHeight="251659264" behindDoc="0" locked="0" layoutInCell="1" allowOverlap="1" wp14:anchorId="1AD288BA" wp14:editId="19D415F3">
            <wp:simplePos x="0" y="0"/>
            <wp:positionH relativeFrom="column">
              <wp:posOffset>-19050</wp:posOffset>
            </wp:positionH>
            <wp:positionV relativeFrom="paragraph">
              <wp:posOffset>1176655</wp:posOffset>
            </wp:positionV>
            <wp:extent cx="1295400" cy="2209800"/>
            <wp:effectExtent l="0" t="0" r="0" b="0"/>
            <wp:wrapNone/>
            <wp:docPr id="1" name="Picture 1" descr="C:\Users\Jonathan\Documents\VEXparts\simple screw bearing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an\Documents\VEXparts\simple screw bearingfront.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6364" r="36161"/>
                    <a:stretch/>
                  </pic:blipFill>
                  <pic:spPr bwMode="auto">
                    <a:xfrm>
                      <a:off x="0" y="0"/>
                      <a:ext cx="129540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There were two initial designs we had in mind: a stationary bearing, similar to the already existing bearing flats, and a moving bearing similar to a bushing which acts as both a high strength axle bushing and a bushing to support normal axles using the metal or round gear inserts.</w:t>
      </w:r>
    </w:p>
    <w:p w:rsidR="00682C29" w:rsidRDefault="00682C29" w:rsidP="00F212B4">
      <w:pPr>
        <w:rPr>
          <w:rFonts w:ascii="Times New Roman" w:hAnsi="Times New Roman" w:cs="Times New Roman"/>
          <w:sz w:val="28"/>
        </w:rPr>
      </w:pPr>
    </w:p>
    <w:p w:rsidR="00682C29" w:rsidRDefault="00682C29" w:rsidP="00F212B4">
      <w:pPr>
        <w:rPr>
          <w:rFonts w:ascii="Times New Roman" w:hAnsi="Times New Roman" w:cs="Times New Roman"/>
          <w:sz w:val="28"/>
        </w:rPr>
      </w:pPr>
    </w:p>
    <w:p w:rsidR="00682C29" w:rsidRDefault="00682C29" w:rsidP="00F212B4">
      <w:pPr>
        <w:rPr>
          <w:rFonts w:ascii="Times New Roman" w:hAnsi="Times New Roman" w:cs="Times New Roman"/>
          <w:sz w:val="28"/>
        </w:rPr>
      </w:pPr>
    </w:p>
    <w:p w:rsidR="00682C29" w:rsidRDefault="00682C29" w:rsidP="00F212B4">
      <w:pPr>
        <w:rPr>
          <w:rFonts w:ascii="Times New Roman" w:hAnsi="Times New Roman" w:cs="Times New Roman"/>
          <w:sz w:val="28"/>
        </w:rPr>
      </w:pPr>
    </w:p>
    <w:p w:rsidR="00682C29" w:rsidRDefault="00682C29" w:rsidP="00F212B4">
      <w:pPr>
        <w:rPr>
          <w:rFonts w:ascii="Times New Roman" w:hAnsi="Times New Roman" w:cs="Times New Roman"/>
          <w:sz w:val="28"/>
        </w:rPr>
      </w:pPr>
    </w:p>
    <w:p w:rsidR="00682C29" w:rsidRDefault="00682C29" w:rsidP="00F212B4">
      <w:pPr>
        <w:rPr>
          <w:rFonts w:ascii="Times New Roman" w:hAnsi="Times New Roman" w:cs="Times New Roman"/>
          <w:sz w:val="28"/>
        </w:rPr>
      </w:pPr>
    </w:p>
    <w:p w:rsidR="00682C29" w:rsidRDefault="00682C29" w:rsidP="00F212B4">
      <w:pPr>
        <w:rPr>
          <w:rFonts w:ascii="Times New Roman" w:hAnsi="Times New Roman" w:cs="Times New Roman"/>
          <w:sz w:val="28"/>
        </w:rPr>
      </w:pPr>
    </w:p>
    <w:p w:rsidR="00682C29" w:rsidRDefault="00682C29" w:rsidP="00F212B4">
      <w:pPr>
        <w:rPr>
          <w:rFonts w:ascii="Times New Roman" w:hAnsi="Times New Roman" w:cs="Times New Roman"/>
          <w:sz w:val="28"/>
        </w:rPr>
      </w:pPr>
    </w:p>
    <w:p w:rsidR="00682C29" w:rsidRDefault="00682C29" w:rsidP="00F212B4">
      <w:pPr>
        <w:rPr>
          <w:rFonts w:ascii="Times New Roman" w:hAnsi="Times New Roman" w:cs="Times New Roman"/>
          <w:sz w:val="28"/>
        </w:rPr>
      </w:pPr>
    </w:p>
    <w:p w:rsidR="00682C29" w:rsidRDefault="00682C29" w:rsidP="00F212B4">
      <w:pPr>
        <w:rPr>
          <w:rFonts w:ascii="Times New Roman" w:hAnsi="Times New Roman" w:cs="Times New Roman"/>
          <w:sz w:val="28"/>
        </w:rPr>
      </w:pPr>
      <w:r>
        <w:rPr>
          <w:rFonts w:ascii="Times New Roman" w:hAnsi="Times New Roman" w:cs="Times New Roman"/>
          <w:sz w:val="28"/>
        </w:rPr>
        <w:t xml:space="preserve">This part is designed to be screwed into normal standoffs, </w:t>
      </w:r>
      <w:proofErr w:type="spellStart"/>
      <w:r>
        <w:rPr>
          <w:rFonts w:ascii="Times New Roman" w:hAnsi="Times New Roman" w:cs="Times New Roman"/>
          <w:sz w:val="28"/>
        </w:rPr>
        <w:t>keps</w:t>
      </w:r>
      <w:proofErr w:type="spellEnd"/>
      <w:r>
        <w:rPr>
          <w:rFonts w:ascii="Times New Roman" w:hAnsi="Times New Roman" w:cs="Times New Roman"/>
          <w:sz w:val="28"/>
        </w:rPr>
        <w:t xml:space="preserve"> nuts, and locknuts to support axles and screws in a wide variety of situations. This bearing also can better be used to support long axles which have very little room for bracing, such as those on lifts or specific types of Nothing </w:t>
      </w:r>
      <w:proofErr w:type="gramStart"/>
      <w:r>
        <w:rPr>
          <w:rFonts w:ascii="Times New Roman" w:hAnsi="Times New Roman" w:cs="Times New Roman"/>
          <w:sz w:val="28"/>
        </w:rPr>
        <w:t>But</w:t>
      </w:r>
      <w:proofErr w:type="gramEnd"/>
      <w:r>
        <w:rPr>
          <w:rFonts w:ascii="Times New Roman" w:hAnsi="Times New Roman" w:cs="Times New Roman"/>
          <w:sz w:val="28"/>
        </w:rPr>
        <w:t xml:space="preserve"> Net launchers.</w:t>
      </w:r>
    </w:p>
    <w:p w:rsidR="00682C29" w:rsidRDefault="00682C29" w:rsidP="00F212B4">
      <w:pPr>
        <w:rPr>
          <w:rFonts w:ascii="Times New Roman" w:hAnsi="Times New Roman" w:cs="Times New Roman"/>
          <w:sz w:val="32"/>
        </w:rPr>
      </w:pPr>
      <w:r>
        <w:rPr>
          <w:rFonts w:ascii="Times New Roman" w:hAnsi="Times New Roman" w:cs="Times New Roman"/>
          <w:sz w:val="32"/>
          <w:u w:val="single"/>
        </w:rPr>
        <w:lastRenderedPageBreak/>
        <w:t>Creating the Part:</w:t>
      </w:r>
    </w:p>
    <w:p w:rsidR="00682C29" w:rsidRDefault="00F35DA8" w:rsidP="00F212B4">
      <w:pPr>
        <w:rPr>
          <w:rFonts w:ascii="Times New Roman" w:hAnsi="Times New Roman" w:cs="Times New Roman"/>
          <w:noProof/>
          <w:sz w:val="28"/>
        </w:rPr>
      </w:pPr>
      <w:r>
        <w:rPr>
          <w:rFonts w:ascii="Times New Roman" w:hAnsi="Times New Roman" w:cs="Times New Roman"/>
          <w:noProof/>
          <w:sz w:val="28"/>
        </w:rPr>
        <w:drawing>
          <wp:anchor distT="0" distB="0" distL="114300" distR="114300" simplePos="0" relativeHeight="251667456" behindDoc="0" locked="0" layoutInCell="1" allowOverlap="1" wp14:anchorId="65361E44" wp14:editId="6834133B">
            <wp:simplePos x="0" y="0"/>
            <wp:positionH relativeFrom="column">
              <wp:posOffset>35626</wp:posOffset>
            </wp:positionH>
            <wp:positionV relativeFrom="paragraph">
              <wp:posOffset>1872581</wp:posOffset>
            </wp:positionV>
            <wp:extent cx="5415148" cy="4159027"/>
            <wp:effectExtent l="0" t="0" r="0" b="0"/>
            <wp:wrapNone/>
            <wp:docPr id="7" name="Picture 7" descr="C:\Users\Jonathan\Documents\VEXparts\Complex Screw Bearing (metal)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han\Documents\VEXparts\Complex Screw Bearing (metal) .bmp"/>
                    <pic:cNvPicPr>
                      <a:picLocks noChangeAspect="1" noChangeArrowheads="1"/>
                    </pic:cNvPicPr>
                  </pic:nvPicPr>
                  <pic:blipFill rotWithShape="1">
                    <a:blip r:embed="rId8">
                      <a:extLst>
                        <a:ext uri="{28A0092B-C50C-407E-A947-70E740481C1C}">
                          <a14:useLocalDpi xmlns:a14="http://schemas.microsoft.com/office/drawing/2010/main" val="0"/>
                        </a:ext>
                      </a:extLst>
                    </a:blip>
                    <a:srcRect l="22599" t="6410" r="24804" b="7265"/>
                    <a:stretch/>
                  </pic:blipFill>
                  <pic:spPr bwMode="auto">
                    <a:xfrm>
                      <a:off x="0" y="0"/>
                      <a:ext cx="5414880" cy="4158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C29">
        <w:rPr>
          <w:rFonts w:ascii="Times New Roman" w:hAnsi="Times New Roman" w:cs="Times New Roman"/>
          <w:sz w:val="28"/>
        </w:rPr>
        <w:tab/>
        <w:t>We used Autodesk Inventor Professional to create the Screw Bearing with ease. By taking measurements from the bearings and screws from the official Autodesk library of VEX parts, the Screw Bearing could be custom made to work with VEX parts and robots. By creating sketches initially to get the shape and later projecting the geometry of the bearing to create the screw portion, the perfect part was created for the job of odd braces on robots. The parts were then placed in drawing files to create Multiview drawings and explosions of the parts to better get an idea of the overall shape of the Screw Bearing.</w:t>
      </w:r>
      <w:r w:rsidRPr="00F35DA8">
        <w:rPr>
          <w:rFonts w:ascii="Times New Roman" w:hAnsi="Times New Roman" w:cs="Times New Roman"/>
          <w:noProof/>
          <w:sz w:val="28"/>
        </w:rPr>
        <w:t xml:space="preserve"> </w:t>
      </w:r>
    </w:p>
    <w:p w:rsidR="00F35DA8" w:rsidRDefault="00F35DA8" w:rsidP="00F212B4">
      <w:pPr>
        <w:rPr>
          <w:rFonts w:ascii="Times New Roman" w:hAnsi="Times New Roman" w:cs="Times New Roman"/>
          <w:noProof/>
          <w:sz w:val="28"/>
        </w:rPr>
      </w:pPr>
    </w:p>
    <w:p w:rsidR="00F35DA8" w:rsidRDefault="00F35DA8" w:rsidP="00F212B4">
      <w:pPr>
        <w:rPr>
          <w:rFonts w:ascii="Times New Roman" w:hAnsi="Times New Roman" w:cs="Times New Roman"/>
          <w:noProof/>
          <w:sz w:val="28"/>
        </w:rPr>
      </w:pPr>
    </w:p>
    <w:p w:rsidR="00F35DA8" w:rsidRDefault="00F35DA8" w:rsidP="00F212B4">
      <w:pPr>
        <w:rPr>
          <w:rFonts w:ascii="Times New Roman" w:hAnsi="Times New Roman" w:cs="Times New Roman"/>
          <w:noProof/>
          <w:sz w:val="28"/>
        </w:rPr>
      </w:pPr>
    </w:p>
    <w:p w:rsidR="00F35DA8" w:rsidRDefault="00F35DA8" w:rsidP="00F212B4">
      <w:pPr>
        <w:rPr>
          <w:rFonts w:ascii="Times New Roman" w:hAnsi="Times New Roman" w:cs="Times New Roman"/>
          <w:noProof/>
          <w:sz w:val="28"/>
        </w:rPr>
      </w:pPr>
    </w:p>
    <w:p w:rsidR="00F35DA8" w:rsidRDefault="00F35DA8" w:rsidP="00F212B4">
      <w:pPr>
        <w:rPr>
          <w:rFonts w:ascii="Times New Roman" w:hAnsi="Times New Roman" w:cs="Times New Roman"/>
          <w:noProof/>
          <w:sz w:val="28"/>
        </w:rPr>
      </w:pPr>
    </w:p>
    <w:p w:rsidR="00F35DA8" w:rsidRDefault="00F35DA8" w:rsidP="00F212B4">
      <w:pPr>
        <w:rPr>
          <w:rFonts w:ascii="Times New Roman" w:hAnsi="Times New Roman" w:cs="Times New Roman"/>
          <w:noProof/>
          <w:sz w:val="28"/>
        </w:rPr>
      </w:pPr>
    </w:p>
    <w:p w:rsidR="00F35DA8" w:rsidRDefault="00F35DA8" w:rsidP="00F212B4">
      <w:pPr>
        <w:rPr>
          <w:rFonts w:ascii="Times New Roman" w:hAnsi="Times New Roman" w:cs="Times New Roman"/>
          <w:noProof/>
          <w:sz w:val="28"/>
        </w:rPr>
      </w:pPr>
    </w:p>
    <w:p w:rsidR="00F35DA8" w:rsidRDefault="00F35DA8" w:rsidP="00F212B4">
      <w:pPr>
        <w:rPr>
          <w:rFonts w:ascii="Times New Roman" w:hAnsi="Times New Roman" w:cs="Times New Roman"/>
          <w:noProof/>
          <w:sz w:val="28"/>
        </w:rPr>
      </w:pPr>
    </w:p>
    <w:p w:rsidR="00F35DA8" w:rsidRDefault="00F35DA8" w:rsidP="00F212B4">
      <w:pPr>
        <w:rPr>
          <w:rFonts w:ascii="Times New Roman" w:hAnsi="Times New Roman" w:cs="Times New Roman"/>
          <w:noProof/>
          <w:sz w:val="28"/>
        </w:rPr>
      </w:pPr>
    </w:p>
    <w:p w:rsidR="00F35DA8" w:rsidRDefault="00F35DA8" w:rsidP="00F212B4">
      <w:pPr>
        <w:rPr>
          <w:rFonts w:ascii="Times New Roman" w:hAnsi="Times New Roman" w:cs="Times New Roman"/>
          <w:noProof/>
          <w:sz w:val="28"/>
        </w:rPr>
      </w:pPr>
    </w:p>
    <w:p w:rsidR="00F35DA8" w:rsidRDefault="00F35DA8" w:rsidP="00F212B4">
      <w:pPr>
        <w:rPr>
          <w:rFonts w:ascii="Times New Roman" w:hAnsi="Times New Roman" w:cs="Times New Roman"/>
          <w:noProof/>
          <w:sz w:val="28"/>
        </w:rPr>
      </w:pPr>
    </w:p>
    <w:p w:rsidR="00F35DA8" w:rsidRDefault="00F35DA8" w:rsidP="00F212B4">
      <w:pPr>
        <w:rPr>
          <w:rFonts w:ascii="Times New Roman" w:hAnsi="Times New Roman" w:cs="Times New Roman"/>
          <w:noProof/>
          <w:sz w:val="28"/>
        </w:rPr>
      </w:pPr>
    </w:p>
    <w:p w:rsidR="00F35DA8" w:rsidRDefault="00F35DA8" w:rsidP="00F212B4">
      <w:pPr>
        <w:rPr>
          <w:rFonts w:ascii="Times New Roman" w:hAnsi="Times New Roman" w:cs="Times New Roman"/>
          <w:noProof/>
          <w:sz w:val="28"/>
        </w:rPr>
      </w:pPr>
    </w:p>
    <w:p w:rsidR="00F35DA8" w:rsidRDefault="00F35DA8" w:rsidP="00F212B4">
      <w:pPr>
        <w:rPr>
          <w:rFonts w:ascii="Times New Roman" w:hAnsi="Times New Roman" w:cs="Times New Roman"/>
          <w:noProof/>
          <w:sz w:val="28"/>
        </w:rPr>
      </w:pPr>
    </w:p>
    <w:p w:rsidR="00F35DA8" w:rsidRDefault="00F35DA8" w:rsidP="00F212B4">
      <w:pPr>
        <w:rPr>
          <w:rFonts w:ascii="Times New Roman" w:hAnsi="Times New Roman" w:cs="Times New Roman"/>
          <w:noProof/>
          <w:sz w:val="28"/>
        </w:rPr>
      </w:pPr>
    </w:p>
    <w:p w:rsidR="00F35DA8" w:rsidRDefault="00F35DA8" w:rsidP="00F212B4">
      <w:pPr>
        <w:rPr>
          <w:rFonts w:ascii="Times New Roman" w:hAnsi="Times New Roman" w:cs="Times New Roman"/>
          <w:noProof/>
          <w:sz w:val="28"/>
        </w:rPr>
      </w:pPr>
    </w:p>
    <w:p w:rsidR="00F35DA8" w:rsidRDefault="00C0788F" w:rsidP="00F212B4">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8480" behindDoc="0" locked="0" layoutInCell="1" allowOverlap="1">
            <wp:simplePos x="0" y="0"/>
            <wp:positionH relativeFrom="column">
              <wp:posOffset>225029</wp:posOffset>
            </wp:positionH>
            <wp:positionV relativeFrom="paragraph">
              <wp:posOffset>-593626</wp:posOffset>
            </wp:positionV>
            <wp:extent cx="5128881" cy="3942608"/>
            <wp:effectExtent l="0" t="0" r="0" b="1270"/>
            <wp:wrapNone/>
            <wp:docPr id="9" name="Picture 9" descr="C:\Users\Jonathan\Documents\VEXparts\simple screw bearing draw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nathan\Documents\VEXparts\simple screw bearing drawing.bmp"/>
                    <pic:cNvPicPr>
                      <a:picLocks noChangeAspect="1" noChangeArrowheads="1"/>
                    </pic:cNvPicPr>
                  </pic:nvPicPr>
                  <pic:blipFill rotWithShape="1">
                    <a:blip r:embed="rId9">
                      <a:extLst>
                        <a:ext uri="{28A0092B-C50C-407E-A947-70E740481C1C}">
                          <a14:useLocalDpi xmlns:a14="http://schemas.microsoft.com/office/drawing/2010/main" val="0"/>
                        </a:ext>
                      </a:extLst>
                    </a:blip>
                    <a:srcRect l="19199" r="22004" b="3419"/>
                    <a:stretch/>
                  </pic:blipFill>
                  <pic:spPr bwMode="auto">
                    <a:xfrm>
                      <a:off x="0" y="0"/>
                      <a:ext cx="5128881" cy="39426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5DA8" w:rsidRDefault="00F35DA8" w:rsidP="00F212B4">
      <w:pPr>
        <w:rPr>
          <w:rFonts w:ascii="Times New Roman" w:hAnsi="Times New Roman" w:cs="Times New Roman"/>
          <w:sz w:val="28"/>
        </w:rPr>
      </w:pPr>
    </w:p>
    <w:p w:rsidR="00F35DA8" w:rsidRDefault="00F35DA8" w:rsidP="00F212B4">
      <w:pPr>
        <w:rPr>
          <w:rFonts w:ascii="Times New Roman" w:hAnsi="Times New Roman" w:cs="Times New Roman"/>
          <w:sz w:val="28"/>
        </w:rPr>
      </w:pPr>
    </w:p>
    <w:p w:rsidR="00F35DA8" w:rsidRDefault="00F35DA8" w:rsidP="00F212B4">
      <w:pPr>
        <w:rPr>
          <w:rFonts w:ascii="Times New Roman" w:hAnsi="Times New Roman" w:cs="Times New Roman"/>
          <w:sz w:val="28"/>
        </w:rPr>
      </w:pPr>
    </w:p>
    <w:p w:rsidR="00F35DA8" w:rsidRDefault="00F35DA8" w:rsidP="00F212B4">
      <w:pPr>
        <w:rPr>
          <w:rFonts w:ascii="Times New Roman" w:hAnsi="Times New Roman" w:cs="Times New Roman"/>
          <w:sz w:val="28"/>
        </w:rPr>
      </w:pPr>
    </w:p>
    <w:p w:rsidR="00F35DA8" w:rsidRDefault="00F35DA8" w:rsidP="00F212B4">
      <w:pPr>
        <w:rPr>
          <w:rFonts w:ascii="Times New Roman" w:hAnsi="Times New Roman" w:cs="Times New Roman"/>
          <w:sz w:val="28"/>
        </w:rPr>
      </w:pPr>
    </w:p>
    <w:p w:rsidR="00F35DA8" w:rsidRDefault="00F35DA8" w:rsidP="00F212B4">
      <w:pPr>
        <w:rPr>
          <w:rFonts w:ascii="Times New Roman" w:hAnsi="Times New Roman" w:cs="Times New Roman"/>
          <w:sz w:val="28"/>
        </w:rPr>
      </w:pPr>
    </w:p>
    <w:p w:rsidR="00F35DA8" w:rsidRDefault="00F35DA8" w:rsidP="00F212B4">
      <w:pPr>
        <w:rPr>
          <w:rFonts w:ascii="Times New Roman" w:hAnsi="Times New Roman" w:cs="Times New Roman"/>
          <w:sz w:val="28"/>
        </w:rPr>
      </w:pPr>
    </w:p>
    <w:p w:rsidR="00F35DA8" w:rsidRDefault="00F35DA8" w:rsidP="00F212B4">
      <w:pPr>
        <w:rPr>
          <w:rFonts w:ascii="Times New Roman" w:hAnsi="Times New Roman" w:cs="Times New Roman"/>
          <w:sz w:val="28"/>
        </w:rPr>
      </w:pPr>
    </w:p>
    <w:p w:rsidR="00F35DA8" w:rsidRDefault="00F35DA8" w:rsidP="00F212B4">
      <w:pPr>
        <w:rPr>
          <w:rFonts w:ascii="Times New Roman" w:hAnsi="Times New Roman" w:cs="Times New Roman"/>
          <w:sz w:val="28"/>
        </w:rPr>
      </w:pPr>
    </w:p>
    <w:p w:rsidR="00682C29" w:rsidRDefault="00682C29" w:rsidP="00F212B4">
      <w:pPr>
        <w:rPr>
          <w:rFonts w:ascii="Times New Roman" w:hAnsi="Times New Roman" w:cs="Times New Roman"/>
          <w:sz w:val="28"/>
        </w:rPr>
      </w:pPr>
      <w:r w:rsidRPr="00682C29">
        <w:rPr>
          <w:rFonts w:ascii="Times New Roman" w:hAnsi="Times New Roman" w:cs="Times New Roman"/>
          <w:sz w:val="32"/>
          <w:u w:val="single"/>
        </w:rPr>
        <w:t>Conclusion:</w:t>
      </w:r>
    </w:p>
    <w:p w:rsidR="00682C29" w:rsidRDefault="00682C29" w:rsidP="00F212B4">
      <w:pPr>
        <w:rPr>
          <w:rFonts w:ascii="Times New Roman" w:hAnsi="Times New Roman" w:cs="Times New Roman"/>
          <w:sz w:val="28"/>
        </w:rPr>
      </w:pPr>
      <w:r>
        <w:rPr>
          <w:rFonts w:ascii="Times New Roman" w:hAnsi="Times New Roman" w:cs="Times New Roman"/>
          <w:sz w:val="28"/>
        </w:rPr>
        <w:tab/>
        <w:t xml:space="preserve">From this project we learned how joining a design team to create a part for a specific solution actually feels and works. We also learned how some simpler parts end up being more useful than many complicated parts which could be prone to failure. We will continue to use Autodesk Inventor for as long as we need </w:t>
      </w:r>
      <w:r w:rsidR="00F35DA8">
        <w:rPr>
          <w:rFonts w:ascii="Times New Roman" w:hAnsi="Times New Roman" w:cs="Times New Roman"/>
          <w:sz w:val="28"/>
        </w:rPr>
        <w:t>three</w:t>
      </w:r>
      <w:r>
        <w:rPr>
          <w:rFonts w:ascii="Times New Roman" w:hAnsi="Times New Roman" w:cs="Times New Roman"/>
          <w:sz w:val="28"/>
        </w:rPr>
        <w:t>-dimensional CAD software we trust because we learned how to use it effectively in our Project Lead the Way Introduction to Engineering and Design class.</w:t>
      </w:r>
      <w:r w:rsidR="00687667">
        <w:rPr>
          <w:rFonts w:ascii="Times New Roman" w:hAnsi="Times New Roman" w:cs="Times New Roman"/>
          <w:sz w:val="28"/>
        </w:rPr>
        <w:t xml:space="preserve"> We </w:t>
      </w:r>
      <w:r w:rsidR="00F35DA8">
        <w:rPr>
          <w:rFonts w:ascii="Times New Roman" w:hAnsi="Times New Roman" w:cs="Times New Roman"/>
          <w:sz w:val="28"/>
        </w:rPr>
        <w:t>will</w:t>
      </w:r>
      <w:r w:rsidR="00687667">
        <w:rPr>
          <w:rFonts w:ascii="Times New Roman" w:hAnsi="Times New Roman" w:cs="Times New Roman"/>
          <w:sz w:val="28"/>
        </w:rPr>
        <w:t xml:space="preserve"> use it to plan how a robot will be made, or to design machine parts and assemblies if we become Mechanical engineers in the future. Inventor helps with competitive robotics because the robot can be planned out ahead of time to get a general idea of how the robot will look, and the comprehensive analysis tools can analyze how applying stress to certain portions can affect the robot’s performance. Using three-dimensional design software will help us become mechanical or structural engineers as we will know how to use industry standard software many firms use throughout the d</w:t>
      </w:r>
      <w:r w:rsidR="00F35DA8">
        <w:rPr>
          <w:rFonts w:ascii="Times New Roman" w:hAnsi="Times New Roman" w:cs="Times New Roman"/>
          <w:sz w:val="28"/>
        </w:rPr>
        <w:t>esign and production process. It</w:t>
      </w:r>
      <w:r w:rsidR="00687667">
        <w:rPr>
          <w:rFonts w:ascii="Times New Roman" w:hAnsi="Times New Roman" w:cs="Times New Roman"/>
          <w:sz w:val="28"/>
        </w:rPr>
        <w:t xml:space="preserve"> ultimately results in better engineers because those who use the software can better design and analyze how a part would fit into an actual design.</w:t>
      </w:r>
    </w:p>
    <w:p w:rsidR="00161C72" w:rsidRDefault="00161C72" w:rsidP="00F212B4">
      <w:pPr>
        <w:rPr>
          <w:rFonts w:ascii="Times New Roman" w:hAnsi="Times New Roman" w:cs="Times New Roman"/>
          <w:sz w:val="28"/>
        </w:rPr>
      </w:pPr>
    </w:p>
    <w:p w:rsidR="00161C72" w:rsidRDefault="00161C72" w:rsidP="00161C72">
      <w:pPr>
        <w:keepNext/>
      </w:pPr>
      <w:r>
        <w:rPr>
          <w:rFonts w:ascii="Times New Roman" w:hAnsi="Times New Roman" w:cs="Times New Roman"/>
          <w:noProof/>
          <w:sz w:val="28"/>
        </w:rPr>
        <w:drawing>
          <wp:inline distT="0" distB="0" distL="0" distR="0" wp14:anchorId="329C64CA" wp14:editId="34D35819">
            <wp:extent cx="5934075" cy="2781300"/>
            <wp:effectExtent l="0" t="0" r="9525" b="0"/>
            <wp:docPr id="8" name="Picture 8" descr="C:\Users\Jonathan\Documents\VEXparts\complex screwbearing o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an\Documents\VEXparts\complex screwbearing out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r>
        <w:rPr>
          <w:rFonts w:ascii="Times New Roman" w:hAnsi="Times New Roman" w:cs="Times New Roman"/>
          <w:noProof/>
          <w:sz w:val="28"/>
        </w:rPr>
        <w:drawing>
          <wp:inline distT="0" distB="0" distL="0" distR="0" wp14:anchorId="2AE79232" wp14:editId="10E05D36">
            <wp:extent cx="5934075" cy="2781300"/>
            <wp:effectExtent l="0" t="0" r="9525" b="0"/>
            <wp:docPr id="10" name="Picture 10" descr="C:\Users\Jonathan\Documents\VEXparts\simple screw bearing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athan\Documents\VEXparts\simple screw bearingis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r>
        <w:rPr>
          <w:rFonts w:ascii="Times New Roman" w:hAnsi="Times New Roman" w:cs="Times New Roman"/>
          <w:noProof/>
          <w:sz w:val="28"/>
        </w:rPr>
        <w:drawing>
          <wp:inline distT="0" distB="0" distL="0" distR="0" wp14:anchorId="0A649A51" wp14:editId="5080C3A8">
            <wp:extent cx="5934075" cy="2781300"/>
            <wp:effectExtent l="0" t="0" r="9525" b="0"/>
            <wp:docPr id="11" name="Picture 11" descr="C:\Users\Jonathan\Documents\VEXparts\clawbot with screw bearing bra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athan\Documents\VEXparts\clawbot with screw bearing brace.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r>
        <w:rPr>
          <w:rFonts w:ascii="Times New Roman" w:hAnsi="Times New Roman" w:cs="Times New Roman"/>
          <w:noProof/>
          <w:sz w:val="28"/>
        </w:rPr>
        <w:drawing>
          <wp:inline distT="0" distB="0" distL="0" distR="0" wp14:anchorId="76DEE0A4" wp14:editId="5F5CE0E6">
            <wp:extent cx="5934075" cy="2781300"/>
            <wp:effectExtent l="0" t="0" r="9525" b="0"/>
            <wp:docPr id="12" name="Picture 12" descr="C:\Users\Jonathan\Documents\VEXparts\clawbot with screw bearing braceclos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han\Documents\VEXparts\clawbot with screw bearing bracecloser.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p>
    <w:p w:rsidR="00161C72" w:rsidRDefault="00161C72" w:rsidP="00161C72">
      <w:pPr>
        <w:pStyle w:val="Caption"/>
      </w:pPr>
      <w:r>
        <w:t xml:space="preserve">Figure </w:t>
      </w:r>
      <w:fldSimple w:instr=" SEQ Figure \* ARABIC ">
        <w:r>
          <w:rPr>
            <w:noProof/>
          </w:rPr>
          <w:t>1</w:t>
        </w:r>
      </w:fldSimple>
      <w:r>
        <w:t xml:space="preserve">: How to make a brace using the Screw Bearing in the place of an axle </w:t>
      </w:r>
      <w:bookmarkStart w:id="0" w:name="_GoBack"/>
      <w:bookmarkEnd w:id="0"/>
      <w:r>
        <w:t>collar and two screws.</w:t>
      </w:r>
    </w:p>
    <w:p w:rsidR="00161C72" w:rsidRPr="00682C29" w:rsidRDefault="00161C72" w:rsidP="00F212B4">
      <w:pPr>
        <w:rPr>
          <w:rFonts w:ascii="Times New Roman" w:hAnsi="Times New Roman" w:cs="Times New Roman"/>
          <w:sz w:val="28"/>
        </w:rPr>
      </w:pPr>
      <w:r>
        <w:rPr>
          <w:rFonts w:ascii="Times New Roman" w:hAnsi="Times New Roman" w:cs="Times New Roman"/>
          <w:noProof/>
          <w:sz w:val="28"/>
        </w:rPr>
        <w:drawing>
          <wp:inline distT="0" distB="0" distL="0" distR="0">
            <wp:extent cx="5934075" cy="2781300"/>
            <wp:effectExtent l="0" t="0" r="9525" b="0"/>
            <wp:docPr id="13" name="Picture 13" descr="C:\Users\Jonathan\Documents\VEXparts\complex screw bearing 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athan\Documents\VEXparts\complex screw bearing inn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p>
    <w:sectPr w:rsidR="00161C72" w:rsidRPr="00682C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2B4"/>
    <w:rsid w:val="00161C72"/>
    <w:rsid w:val="001F6F8B"/>
    <w:rsid w:val="00682C29"/>
    <w:rsid w:val="00687667"/>
    <w:rsid w:val="00752395"/>
    <w:rsid w:val="008D50F2"/>
    <w:rsid w:val="00C0788F"/>
    <w:rsid w:val="00F212B4"/>
    <w:rsid w:val="00F35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12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2B4"/>
    <w:rPr>
      <w:rFonts w:ascii="Tahoma" w:hAnsi="Tahoma" w:cs="Tahoma"/>
      <w:sz w:val="16"/>
      <w:szCs w:val="16"/>
    </w:rPr>
  </w:style>
  <w:style w:type="paragraph" w:styleId="Caption">
    <w:name w:val="caption"/>
    <w:basedOn w:val="Normal"/>
    <w:next w:val="Normal"/>
    <w:uiPriority w:val="35"/>
    <w:unhideWhenUsed/>
    <w:qFormat/>
    <w:rsid w:val="00F212B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12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2B4"/>
    <w:rPr>
      <w:rFonts w:ascii="Tahoma" w:hAnsi="Tahoma" w:cs="Tahoma"/>
      <w:sz w:val="16"/>
      <w:szCs w:val="16"/>
    </w:rPr>
  </w:style>
  <w:style w:type="paragraph" w:styleId="Caption">
    <w:name w:val="caption"/>
    <w:basedOn w:val="Normal"/>
    <w:next w:val="Normal"/>
    <w:uiPriority w:val="35"/>
    <w:unhideWhenUsed/>
    <w:qFormat/>
    <w:rsid w:val="00F212B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478</Words>
  <Characters>2730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Jonathan</cp:lastModifiedBy>
  <cp:revision>4</cp:revision>
  <dcterms:created xsi:type="dcterms:W3CDTF">2016-01-12T02:45:00Z</dcterms:created>
  <dcterms:modified xsi:type="dcterms:W3CDTF">2016-01-12T04:05:00Z</dcterms:modified>
</cp:coreProperties>
</file>