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AA8E511" w14:paraId="2C078E63" wp14:noSpellErr="1" wp14:textId="6F6D4CF0">
      <w:pPr>
        <w:jc w:val="center"/>
      </w:pPr>
      <w:bookmarkStart w:name="_GoBack" w:id="0"/>
      <w:bookmarkEnd w:id="0"/>
      <w:r w:rsidRPr="35B8F4E3" w:rsidR="35B8F4E3">
        <w:rPr>
          <w:rFonts w:ascii="Times New Roman" w:hAnsi="Times New Roman" w:eastAsia="Times New Roman" w:cs="Times New Roman"/>
          <w:sz w:val="24"/>
          <w:szCs w:val="24"/>
        </w:rPr>
        <w:t>TI-Online Challenge</w:t>
      </w:r>
    </w:p>
    <w:p w:rsidR="35B8F4E3" w:rsidP="35B8F4E3" w:rsidRDefault="35B8F4E3" w14:noSpellErr="1" w14:paraId="71FBC233" w14:textId="54F2AB49">
      <w:pPr>
        <w:pStyle w:val="Normal"/>
        <w:jc w:val="center"/>
        <w:rPr>
          <w:rFonts w:ascii="Times New Roman" w:hAnsi="Times New Roman" w:eastAsia="Times New Roman" w:cs="Times New Roman"/>
          <w:sz w:val="24"/>
          <w:szCs w:val="24"/>
        </w:rPr>
      </w:pPr>
      <w:r w:rsidRPr="35B8F4E3" w:rsidR="35B8F4E3">
        <w:rPr>
          <w:rFonts w:ascii="Times New Roman" w:hAnsi="Times New Roman" w:eastAsia="Times New Roman" w:cs="Times New Roman"/>
          <w:sz w:val="24"/>
          <w:szCs w:val="24"/>
        </w:rPr>
        <w:t>VEX Team 4104A</w:t>
      </w:r>
    </w:p>
    <w:p w:rsidR="35B8F4E3" w:rsidP="407AA351" w:rsidRDefault="35B8F4E3" w14:paraId="184669E3" w14:noSpellErr="1" w14:textId="7147FDC2">
      <w:pPr>
        <w:pStyle w:val="Normal"/>
        <w:ind w:firstLine="720"/>
        <w:jc w:val="left"/>
        <w:rPr>
          <w:rFonts w:ascii="Times New Roman" w:hAnsi="Times New Roman" w:eastAsia="Times New Roman" w:cs="Times New Roman"/>
          <w:sz w:val="24"/>
          <w:szCs w:val="24"/>
        </w:rPr>
      </w:pPr>
      <w:r w:rsidRPr="407AA351" w:rsidR="407AA351">
        <w:rPr>
          <w:rFonts w:ascii="Times New Roman" w:hAnsi="Times New Roman" w:eastAsia="Times New Roman" w:cs="Times New Roman"/>
          <w:sz w:val="24"/>
          <w:szCs w:val="24"/>
        </w:rPr>
        <w:t xml:space="preserve">We chose to take apart a Casio graphing calculator. We did this because I had no use for it anymore and no-one else had anything that they were willing to take apart. It was very simple to take apart and had few components on it that we could take off. The only thing we could </w:t>
      </w:r>
      <w:r w:rsidRPr="407AA351" w:rsidR="407AA351">
        <w:rPr>
          <w:rFonts w:ascii="Times New Roman" w:hAnsi="Times New Roman" w:eastAsia="Times New Roman" w:cs="Times New Roman"/>
          <w:sz w:val="24"/>
          <w:szCs w:val="24"/>
        </w:rPr>
        <w:t>de-so</w:t>
      </w:r>
      <w:r w:rsidRPr="407AA351" w:rsidR="407AA351">
        <w:rPr>
          <w:rFonts w:ascii="Times New Roman" w:hAnsi="Times New Roman" w:eastAsia="Times New Roman" w:cs="Times New Roman"/>
          <w:sz w:val="24"/>
          <w:szCs w:val="24"/>
        </w:rPr>
        <w:t>lder</w:t>
      </w:r>
      <w:r w:rsidRPr="407AA351" w:rsidR="407AA351">
        <w:rPr>
          <w:rFonts w:ascii="Times New Roman" w:hAnsi="Times New Roman" w:eastAsia="Times New Roman" w:cs="Times New Roman"/>
          <w:sz w:val="24"/>
          <w:szCs w:val="24"/>
        </w:rPr>
        <w:t xml:space="preserve"> and take off was a capacitor. The rest of the </w:t>
      </w:r>
      <w:r w:rsidRPr="407AA351" w:rsidR="407AA351">
        <w:rPr>
          <w:rFonts w:ascii="Times New Roman" w:hAnsi="Times New Roman" w:eastAsia="Times New Roman" w:cs="Times New Roman"/>
          <w:sz w:val="24"/>
          <w:szCs w:val="24"/>
        </w:rPr>
        <w:t>components</w:t>
      </w:r>
      <w:r w:rsidRPr="407AA351" w:rsidR="407AA351">
        <w:rPr>
          <w:rFonts w:ascii="Times New Roman" w:hAnsi="Times New Roman" w:eastAsia="Times New Roman" w:cs="Times New Roman"/>
          <w:sz w:val="24"/>
          <w:szCs w:val="24"/>
        </w:rPr>
        <w:t xml:space="preserve"> were so small and hard to work with, that we couldn't get any off.</w:t>
      </w:r>
      <w:r w:rsidRPr="407AA351" w:rsidR="407AA351">
        <w:rPr>
          <w:rFonts w:ascii="Times New Roman" w:hAnsi="Times New Roman" w:eastAsia="Times New Roman" w:cs="Times New Roman"/>
          <w:sz w:val="24"/>
          <w:szCs w:val="24"/>
        </w:rPr>
        <w:t xml:space="preserve"> We separated it into a large sum of parts, most of which were the keys of the calculator and screws that held it together. There was the outer casing, which protects the screen;</w:t>
      </w:r>
      <w:r w:rsidRPr="407AA351" w:rsidR="407AA351">
        <w:rPr>
          <w:rFonts w:ascii="Times New Roman" w:hAnsi="Times New Roman" w:eastAsia="Times New Roman" w:cs="Times New Roman"/>
          <w:sz w:val="24"/>
          <w:szCs w:val="24"/>
        </w:rPr>
        <w:t xml:space="preserve"> the battery cover, which covers the batteries and keeps them from falling out; the front cover, which holds the keys in place and stops them from falling out; and the back cover, which holds everything inside the calculator an</w:t>
      </w:r>
      <w:r w:rsidRPr="407AA351" w:rsidR="407AA351">
        <w:rPr>
          <w:rFonts w:ascii="Times New Roman" w:hAnsi="Times New Roman" w:eastAsia="Times New Roman" w:cs="Times New Roman"/>
          <w:sz w:val="24"/>
          <w:szCs w:val="24"/>
        </w:rPr>
        <w:t>d</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h</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l</w:t>
      </w:r>
      <w:r w:rsidRPr="407AA351" w:rsidR="407AA351">
        <w:rPr>
          <w:rFonts w:ascii="Times New Roman" w:hAnsi="Times New Roman" w:eastAsia="Times New Roman" w:cs="Times New Roman"/>
          <w:sz w:val="24"/>
          <w:szCs w:val="24"/>
        </w:rPr>
        <w:t>p</w:t>
      </w:r>
      <w:r w:rsidRPr="407AA351" w:rsidR="407AA351">
        <w:rPr>
          <w:rFonts w:ascii="Times New Roman" w:hAnsi="Times New Roman" w:eastAsia="Times New Roman" w:cs="Times New Roman"/>
          <w:sz w:val="24"/>
          <w:szCs w:val="24"/>
        </w:rPr>
        <w:t>s</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h</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b</w:t>
      </w:r>
      <w:r w:rsidRPr="407AA351" w:rsidR="407AA351">
        <w:rPr>
          <w:rFonts w:ascii="Times New Roman" w:hAnsi="Times New Roman" w:eastAsia="Times New Roman" w:cs="Times New Roman"/>
          <w:sz w:val="24"/>
          <w:szCs w:val="24"/>
        </w:rPr>
        <w:t>a</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r</w:t>
      </w:r>
      <w:r w:rsidRPr="407AA351" w:rsidR="407AA351">
        <w:rPr>
          <w:rFonts w:ascii="Times New Roman" w:hAnsi="Times New Roman" w:eastAsia="Times New Roman" w:cs="Times New Roman"/>
          <w:sz w:val="24"/>
          <w:szCs w:val="24"/>
        </w:rPr>
        <w:t>y</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c</w:t>
      </w:r>
      <w:r w:rsidRPr="407AA351" w:rsidR="407AA351">
        <w:rPr>
          <w:rFonts w:ascii="Times New Roman" w:hAnsi="Times New Roman" w:eastAsia="Times New Roman" w:cs="Times New Roman"/>
          <w:sz w:val="24"/>
          <w:szCs w:val="24"/>
        </w:rPr>
        <w:t>o</w:t>
      </w:r>
      <w:r w:rsidRPr="407AA351" w:rsidR="407AA351">
        <w:rPr>
          <w:rFonts w:ascii="Times New Roman" w:hAnsi="Times New Roman" w:eastAsia="Times New Roman" w:cs="Times New Roman"/>
          <w:sz w:val="24"/>
          <w:szCs w:val="24"/>
        </w:rPr>
        <w:t>v</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r</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s</w:t>
      </w:r>
      <w:r w:rsidRPr="407AA351" w:rsidR="407AA351">
        <w:rPr>
          <w:rFonts w:ascii="Times New Roman" w:hAnsi="Times New Roman" w:eastAsia="Times New Roman" w:cs="Times New Roman"/>
          <w:sz w:val="24"/>
          <w:szCs w:val="24"/>
        </w:rPr>
        <w:t>i</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f</w:t>
      </w:r>
      <w:r w:rsidRPr="407AA351" w:rsidR="407AA351">
        <w:rPr>
          <w:rFonts w:ascii="Times New Roman" w:hAnsi="Times New Roman" w:eastAsia="Times New Roman" w:cs="Times New Roman"/>
          <w:sz w:val="24"/>
          <w:szCs w:val="24"/>
        </w:rPr>
        <w:t>l</w:t>
      </w:r>
      <w:r w:rsidRPr="407AA351" w:rsidR="407AA351">
        <w:rPr>
          <w:rFonts w:ascii="Times New Roman" w:hAnsi="Times New Roman" w:eastAsia="Times New Roman" w:cs="Times New Roman"/>
          <w:sz w:val="24"/>
          <w:szCs w:val="24"/>
        </w:rPr>
        <w:t>u</w:t>
      </w:r>
      <w:r w:rsidRPr="407AA351" w:rsidR="407AA351">
        <w:rPr>
          <w:rFonts w:ascii="Times New Roman" w:hAnsi="Times New Roman" w:eastAsia="Times New Roman" w:cs="Times New Roman"/>
          <w:sz w:val="24"/>
          <w:szCs w:val="24"/>
        </w:rPr>
        <w:t>s</w:t>
      </w:r>
      <w:r w:rsidRPr="407AA351" w:rsidR="407AA351">
        <w:rPr>
          <w:rFonts w:ascii="Times New Roman" w:hAnsi="Times New Roman" w:eastAsia="Times New Roman" w:cs="Times New Roman"/>
          <w:sz w:val="24"/>
          <w:szCs w:val="24"/>
        </w:rPr>
        <w:t>h</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o</w:t>
      </w:r>
      <w:r w:rsidRPr="407AA351" w:rsidR="407AA351">
        <w:rPr>
          <w:rFonts w:ascii="Times New Roman" w:hAnsi="Times New Roman" w:eastAsia="Times New Roman" w:cs="Times New Roman"/>
          <w:sz w:val="24"/>
          <w:szCs w:val="24"/>
        </w:rPr>
        <w:t>n</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h</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b</w:t>
      </w:r>
      <w:r w:rsidRPr="407AA351" w:rsidR="407AA351">
        <w:rPr>
          <w:rFonts w:ascii="Times New Roman" w:hAnsi="Times New Roman" w:eastAsia="Times New Roman" w:cs="Times New Roman"/>
          <w:sz w:val="24"/>
          <w:szCs w:val="24"/>
        </w:rPr>
        <w:t>ac</w:t>
      </w:r>
      <w:r w:rsidRPr="407AA351" w:rsidR="407AA351">
        <w:rPr>
          <w:rFonts w:ascii="Times New Roman" w:hAnsi="Times New Roman" w:eastAsia="Times New Roman" w:cs="Times New Roman"/>
          <w:sz w:val="24"/>
          <w:szCs w:val="24"/>
        </w:rPr>
        <w:t>k</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o</w:t>
      </w:r>
      <w:r w:rsidRPr="407AA351" w:rsidR="407AA351">
        <w:rPr>
          <w:rFonts w:ascii="Times New Roman" w:hAnsi="Times New Roman" w:eastAsia="Times New Roman" w:cs="Times New Roman"/>
          <w:sz w:val="24"/>
          <w:szCs w:val="24"/>
        </w:rPr>
        <w:t>f</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i</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T</w:t>
      </w:r>
      <w:r w:rsidRPr="407AA351" w:rsidR="407AA351">
        <w:rPr>
          <w:rFonts w:ascii="Times New Roman" w:hAnsi="Times New Roman" w:eastAsia="Times New Roman" w:cs="Times New Roman"/>
          <w:sz w:val="24"/>
          <w:szCs w:val="24"/>
        </w:rPr>
        <w:t>h</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r</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w</w:t>
      </w:r>
      <w:r w:rsidRPr="407AA351" w:rsidR="407AA351">
        <w:rPr>
          <w:rFonts w:ascii="Times New Roman" w:hAnsi="Times New Roman" w:eastAsia="Times New Roman" w:cs="Times New Roman"/>
          <w:sz w:val="24"/>
          <w:szCs w:val="24"/>
        </w:rPr>
        <w:t>a</w:t>
      </w:r>
      <w:r w:rsidRPr="407AA351" w:rsidR="407AA351">
        <w:rPr>
          <w:rFonts w:ascii="Times New Roman" w:hAnsi="Times New Roman" w:eastAsia="Times New Roman" w:cs="Times New Roman"/>
          <w:sz w:val="24"/>
          <w:szCs w:val="24"/>
        </w:rPr>
        <w:t>s</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a</w:t>
      </w:r>
      <w:r w:rsidRPr="407AA351" w:rsidR="407AA351">
        <w:rPr>
          <w:rFonts w:ascii="Times New Roman" w:hAnsi="Times New Roman" w:eastAsia="Times New Roman" w:cs="Times New Roman"/>
          <w:sz w:val="24"/>
          <w:szCs w:val="24"/>
        </w:rPr>
        <w:t xml:space="preserve"> </w:t>
      </w:r>
      <w:r w:rsidRPr="407AA351" w:rsidR="407AA351">
        <w:rPr>
          <w:rFonts w:ascii="Times New Roman" w:hAnsi="Times New Roman" w:eastAsia="Times New Roman" w:cs="Times New Roman"/>
          <w:sz w:val="24"/>
          <w:szCs w:val="24"/>
        </w:rPr>
        <w:t>r</w:t>
      </w:r>
      <w:r w:rsidRPr="407AA351" w:rsidR="407AA351">
        <w:rPr>
          <w:rFonts w:ascii="Times New Roman" w:hAnsi="Times New Roman" w:eastAsia="Times New Roman" w:cs="Times New Roman"/>
          <w:sz w:val="24"/>
          <w:szCs w:val="24"/>
        </w:rPr>
        <w:t>u</w:t>
      </w:r>
      <w:r w:rsidRPr="407AA351" w:rsidR="407AA351">
        <w:rPr>
          <w:rFonts w:ascii="Times New Roman" w:hAnsi="Times New Roman" w:eastAsia="Times New Roman" w:cs="Times New Roman"/>
          <w:sz w:val="24"/>
          <w:szCs w:val="24"/>
        </w:rPr>
        <w:t>b</w:t>
      </w:r>
      <w:r w:rsidRPr="407AA351" w:rsidR="407AA351">
        <w:rPr>
          <w:rFonts w:ascii="Times New Roman" w:hAnsi="Times New Roman" w:eastAsia="Times New Roman" w:cs="Times New Roman"/>
          <w:sz w:val="24"/>
          <w:szCs w:val="24"/>
        </w:rPr>
        <w:t>b</w:t>
      </w:r>
      <w:r w:rsidRPr="407AA351" w:rsidR="407AA351">
        <w:rPr>
          <w:rFonts w:ascii="Times New Roman" w:hAnsi="Times New Roman" w:eastAsia="Times New Roman" w:cs="Times New Roman"/>
          <w:sz w:val="24"/>
          <w:szCs w:val="24"/>
        </w:rPr>
        <w:t>e</w:t>
      </w:r>
      <w:r w:rsidRPr="407AA351" w:rsidR="407AA351">
        <w:rPr>
          <w:rFonts w:ascii="Times New Roman" w:hAnsi="Times New Roman" w:eastAsia="Times New Roman" w:cs="Times New Roman"/>
          <w:sz w:val="24"/>
          <w:szCs w:val="24"/>
        </w:rPr>
        <w:t>r</w:t>
      </w:r>
      <w:r w:rsidRPr="407AA351" w:rsidR="407AA351">
        <w:rPr>
          <w:rFonts w:ascii="Times New Roman" w:hAnsi="Times New Roman" w:eastAsia="Times New Roman" w:cs="Times New Roman"/>
          <w:sz w:val="24"/>
          <w:szCs w:val="24"/>
        </w:rPr>
        <w:t xml:space="preserve"> buffer for the keys. The IC chips that were on the calculator were extremely hard to find information on. We only found information on where to buy them, but n</w:t>
      </w:r>
      <w:r w:rsidRPr="407AA351" w:rsidR="407AA351">
        <w:rPr>
          <w:rFonts w:ascii="Times New Roman" w:hAnsi="Times New Roman" w:eastAsia="Times New Roman" w:cs="Times New Roman"/>
          <w:sz w:val="24"/>
          <w:szCs w:val="24"/>
        </w:rPr>
        <w:t>othing about what they did or how they contributed to the calculator's function.</w:t>
      </w:r>
    </w:p>
    <w:p w:rsidR="35B8F4E3" w:rsidP="407AA351" w:rsidRDefault="35B8F4E3" w14:paraId="3A9BD1AC" w14:noSpellErr="1" w14:textId="50E13975">
      <w:pPr>
        <w:pStyle w:val="Normal"/>
        <w:ind w:firstLine="0"/>
        <w:jc w:val="left"/>
        <w:rPr>
          <w:rFonts w:ascii="Times New Roman" w:hAnsi="Times New Roman" w:eastAsia="Times New Roman" w:cs="Times New Roman"/>
          <w:sz w:val="24"/>
          <w:szCs w:val="24"/>
        </w:rPr>
      </w:pPr>
      <w:r>
        <w:drawing>
          <wp:inline wp14:editId="1D08D159" wp14:anchorId="0F0F1341">
            <wp:extent cx="4572000" cy="2571750"/>
            <wp:effectExtent l="0" t="0" r="0" b="0"/>
            <wp:docPr id="1581945726" name="picture" title=""/>
            <wp:cNvGraphicFramePr>
              <a:graphicFrameLocks noChangeAspect="1"/>
            </wp:cNvGraphicFramePr>
            <a:graphic>
              <a:graphicData uri="http://schemas.openxmlformats.org/drawingml/2006/picture">
                <pic:pic>
                  <pic:nvPicPr>
                    <pic:cNvPr id="0" name="picture"/>
                    <pic:cNvPicPr/>
                  </pic:nvPicPr>
                  <pic:blipFill>
                    <a:blip r:embed="R3855b54be8214d05">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35B8F4E3" w:rsidP="407AA351" w:rsidRDefault="35B8F4E3" w14:paraId="6B84AA95" w14:noSpellErr="1" w14:textId="7B91D54A">
      <w:pPr>
        <w:pStyle w:val="Normal"/>
        <w:ind w:firstLine="0"/>
        <w:jc w:val="left"/>
        <w:rPr>
          <w:rFonts w:ascii="Times New Roman" w:hAnsi="Times New Roman" w:eastAsia="Times New Roman" w:cs="Times New Roman"/>
          <w:sz w:val="24"/>
          <w:szCs w:val="24"/>
        </w:rPr>
      </w:pPr>
      <w:r w:rsidRPr="407AA351" w:rsidR="407AA351">
        <w:rPr>
          <w:rFonts w:ascii="Times New Roman" w:hAnsi="Times New Roman" w:eastAsia="Times New Roman" w:cs="Times New Roman"/>
          <w:sz w:val="24"/>
          <w:szCs w:val="24"/>
        </w:rPr>
        <w:t xml:space="preserve">This was the first picture we took. </w:t>
      </w:r>
      <w:r w:rsidRPr="407AA351" w:rsidR="407AA351">
        <w:rPr>
          <w:rFonts w:ascii="Times New Roman" w:hAnsi="Times New Roman" w:eastAsia="Times New Roman" w:cs="Times New Roman"/>
          <w:sz w:val="24"/>
          <w:szCs w:val="24"/>
        </w:rPr>
        <w:t xml:space="preserve">We were already slightly in the process. </w:t>
      </w:r>
    </w:p>
    <w:p w:rsidR="407AA351" w:rsidP="407AA351" w:rsidRDefault="407AA351" w14:noSpellErr="1" w14:paraId="1A161200" w14:textId="67490BB4">
      <w:pPr>
        <w:pStyle w:val="Normal"/>
        <w:ind w:firstLine="0"/>
        <w:jc w:val="left"/>
      </w:pPr>
      <w:r>
        <w:drawing>
          <wp:inline wp14:editId="6925C7B2" wp14:anchorId="3D5D1371">
            <wp:extent cx="4572000" cy="2571750"/>
            <wp:effectExtent l="0" t="0" r="0" b="0"/>
            <wp:docPr id="861338729" name="picture" title=""/>
            <wp:cNvGraphicFramePr>
              <a:graphicFrameLocks noChangeAspect="1"/>
            </wp:cNvGraphicFramePr>
            <a:graphic>
              <a:graphicData uri="http://schemas.openxmlformats.org/drawingml/2006/picture">
                <pic:pic>
                  <pic:nvPicPr>
                    <pic:cNvPr id="0" name="picture"/>
                    <pic:cNvPicPr/>
                  </pic:nvPicPr>
                  <pic:blipFill>
                    <a:blip r:embed="Rd5b29f78b9d14619">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407AA351" w:rsidP="407AA351" w:rsidRDefault="407AA351" w14:noSpellErr="1" w14:paraId="6FF0E79E" w14:textId="702949E7">
      <w:pPr>
        <w:pStyle w:val="Normal"/>
        <w:ind w:firstLine="0"/>
        <w:jc w:val="left"/>
        <w:rPr>
          <w:rFonts w:ascii="Times New Roman" w:hAnsi="Times New Roman" w:eastAsia="Times New Roman" w:cs="Times New Roman"/>
          <w:sz w:val="24"/>
          <w:szCs w:val="24"/>
        </w:rPr>
      </w:pPr>
      <w:r w:rsidRPr="407AA351" w:rsidR="407AA351">
        <w:rPr>
          <w:rFonts w:ascii="Times New Roman" w:hAnsi="Times New Roman" w:eastAsia="Times New Roman" w:cs="Times New Roman"/>
          <w:sz w:val="24"/>
          <w:szCs w:val="24"/>
        </w:rPr>
        <w:t>This was our second picture. We took the keys off at this point.</w:t>
      </w:r>
    </w:p>
    <w:p w:rsidR="407AA351" w:rsidP="407AA351" w:rsidRDefault="407AA351" w14:noSpellErr="1" w14:paraId="20B6A883" w14:textId="1294EDF7">
      <w:pPr>
        <w:pStyle w:val="Normal"/>
        <w:ind w:firstLine="0"/>
        <w:jc w:val="left"/>
        <w:rPr>
          <w:rFonts w:ascii="Times New Roman" w:hAnsi="Times New Roman" w:eastAsia="Times New Roman" w:cs="Times New Roman"/>
          <w:sz w:val="24"/>
          <w:szCs w:val="24"/>
        </w:rPr>
      </w:pPr>
      <w:r>
        <w:drawing>
          <wp:inline wp14:editId="075FFE8C" wp14:anchorId="2CC96B97">
            <wp:extent cx="4572000" cy="2571750"/>
            <wp:effectExtent l="0" t="0" r="0" b="0"/>
            <wp:docPr id="1619898652" name="picture" title=""/>
            <wp:cNvGraphicFramePr>
              <a:graphicFrameLocks noChangeAspect="1"/>
            </wp:cNvGraphicFramePr>
            <a:graphic>
              <a:graphicData uri="http://schemas.openxmlformats.org/drawingml/2006/picture">
                <pic:pic>
                  <pic:nvPicPr>
                    <pic:cNvPr id="0" name="picture"/>
                    <pic:cNvPicPr/>
                  </pic:nvPicPr>
                  <pic:blipFill>
                    <a:blip r:embed="R13f562cb1a104b46">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407AA351" w:rsidP="407AA351" w:rsidRDefault="407AA351" w14:noSpellErr="1" w14:paraId="6F61675B" w14:textId="182241F1">
      <w:pPr>
        <w:pStyle w:val="Normal"/>
        <w:ind w:firstLine="0"/>
        <w:jc w:val="left"/>
        <w:rPr>
          <w:rFonts w:ascii="Times New Roman" w:hAnsi="Times New Roman" w:eastAsia="Times New Roman" w:cs="Times New Roman"/>
          <w:sz w:val="24"/>
          <w:szCs w:val="24"/>
        </w:rPr>
      </w:pPr>
      <w:r w:rsidRPr="407AA351" w:rsidR="407AA351">
        <w:rPr>
          <w:rFonts w:ascii="Times New Roman" w:hAnsi="Times New Roman" w:eastAsia="Times New Roman" w:cs="Times New Roman"/>
          <w:sz w:val="24"/>
          <w:szCs w:val="24"/>
        </w:rPr>
        <w:t>This was our third and final picture. There wasn't anything else that could be done at this point.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0318bdaf-c83f-4753-b17a-7703dc9c972d}"/>
  <w:rsids>
    <w:rsidRoot w:val="6AA8E511"/>
    <w:rsid w:val="35B8F4E3"/>
    <w:rsid w:val="407AA351"/>
    <w:rsid w:val="6AA8E5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3855b54be8214d05" /><Relationship Type="http://schemas.openxmlformats.org/officeDocument/2006/relationships/image" Target="/media/image3.jpg" Id="Rd5b29f78b9d14619" /><Relationship Type="http://schemas.openxmlformats.org/officeDocument/2006/relationships/image" Target="/media/image4.jpg" Id="R13f562cb1a104b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2016-11-01T21:12:10.6415876Z</dcterms:created>
  <dcterms:modified xsi:type="dcterms:W3CDTF">2016-11-01T21:32:14.5299563Z</dcterms:modified>
  <dc:creator>HENNEMUTHGIROUX, DEVAN</dc:creator>
  <lastModifiedBy>HENNEMUTHGIROUX, DEVAN</lastModifiedBy>
</coreProperties>
</file>