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27" w:rsidRPr="00DD0A27" w:rsidRDefault="00DD0A27" w:rsidP="00DD0A27">
      <w:pPr>
        <w:ind w:right="0"/>
        <w:rPr>
          <w:rFonts w:ascii="Times New Roman" w:eastAsia="Times New Roman" w:hAnsi="Times New Roman" w:cs="Times New Roman"/>
          <w:sz w:val="24"/>
          <w:szCs w:val="24"/>
        </w:rPr>
      </w:pPr>
      <w:r w:rsidRPr="00DD0A27">
        <w:rPr>
          <w:rFonts w:ascii="Arial" w:eastAsia="Times New Roman" w:hAnsi="Arial" w:cs="Arial"/>
          <w:b/>
          <w:bCs/>
          <w:color w:val="000000"/>
        </w:rPr>
        <w:t>Overview of Device:</w:t>
      </w:r>
    </w:p>
    <w:p w:rsidR="00DD0A27" w:rsidRPr="00DD0A27" w:rsidRDefault="00DD0A27" w:rsidP="00DD0A27">
      <w:pPr>
        <w:ind w:right="0"/>
        <w:rPr>
          <w:rFonts w:ascii="Times New Roman" w:eastAsia="Times New Roman" w:hAnsi="Times New Roman" w:cs="Times New Roman"/>
          <w:sz w:val="24"/>
          <w:szCs w:val="24"/>
        </w:rPr>
      </w:pPr>
    </w:p>
    <w:p w:rsidR="00DD0A27" w:rsidRPr="00DD0A27" w:rsidRDefault="00DD0A27" w:rsidP="00DD0A27">
      <w:pPr>
        <w:ind w:right="0" w:firstLine="720"/>
        <w:rPr>
          <w:rFonts w:ascii="Times New Roman" w:eastAsia="Times New Roman" w:hAnsi="Times New Roman" w:cs="Times New Roman"/>
          <w:sz w:val="24"/>
          <w:szCs w:val="24"/>
        </w:rPr>
      </w:pPr>
      <w:r w:rsidRPr="00DD0A27">
        <w:rPr>
          <w:rFonts w:ascii="Arial" w:eastAsia="Times New Roman" w:hAnsi="Arial" w:cs="Arial"/>
          <w:color w:val="000000"/>
        </w:rPr>
        <w:t xml:space="preserve">The device we chose to disassemble for the Texas Instruments Online Challenge was the Motorola SLVR L7. The reason we chose to use this device was because the Motorola SLVR series was a revolutionary device series in the phone industry, as it was designed to be lightweight and thin in comparison to previous phones in the Nokia and Motorola Series. The phone was released in early 2005, and  was one of the only phones that offers iTunes support, meaning that the user can listen to up to 100 downloaded songs on an external </w:t>
      </w:r>
      <w:proofErr w:type="spellStart"/>
      <w:r w:rsidRPr="00DD0A27">
        <w:rPr>
          <w:rFonts w:ascii="Arial" w:eastAsia="Times New Roman" w:hAnsi="Arial" w:cs="Arial"/>
          <w:color w:val="000000"/>
        </w:rPr>
        <w:t>microSD</w:t>
      </w:r>
      <w:proofErr w:type="spellEnd"/>
      <w:r w:rsidRPr="00DD0A27">
        <w:rPr>
          <w:rFonts w:ascii="Arial" w:eastAsia="Times New Roman" w:hAnsi="Arial" w:cs="Arial"/>
          <w:color w:val="000000"/>
        </w:rPr>
        <w:t xml:space="preserve"> card.  The Motorola was also one of the first to feature a web browser and </w:t>
      </w:r>
      <w:r>
        <w:rPr>
          <w:rFonts w:ascii="Arial" w:eastAsia="Times New Roman" w:hAnsi="Arial" w:cs="Arial"/>
          <w:color w:val="000000"/>
        </w:rPr>
        <w:t xml:space="preserve">web video downloader which was </w:t>
      </w:r>
      <w:r w:rsidRPr="00DD0A27">
        <w:rPr>
          <w:rFonts w:ascii="Arial" w:eastAsia="Times New Roman" w:hAnsi="Arial" w:cs="Arial"/>
          <w:color w:val="000000"/>
        </w:rPr>
        <w:t>unique at the time.</w:t>
      </w:r>
    </w:p>
    <w:p w:rsidR="00DD0A27" w:rsidRPr="00DD0A27" w:rsidRDefault="00DD0A27" w:rsidP="00DD0A27">
      <w:pPr>
        <w:ind w:right="0"/>
        <w:rPr>
          <w:rFonts w:ascii="Times New Roman" w:eastAsia="Times New Roman" w:hAnsi="Times New Roman" w:cs="Times New Roman"/>
          <w:sz w:val="24"/>
          <w:szCs w:val="24"/>
        </w:rPr>
      </w:pPr>
    </w:p>
    <w:p w:rsidR="00DD0A27" w:rsidRPr="00DD0A27" w:rsidRDefault="00DD0A27" w:rsidP="00DD0A27">
      <w:pPr>
        <w:ind w:right="0"/>
        <w:rPr>
          <w:rFonts w:ascii="Times New Roman" w:eastAsia="Times New Roman" w:hAnsi="Times New Roman" w:cs="Times New Roman"/>
          <w:sz w:val="24"/>
          <w:szCs w:val="24"/>
        </w:rPr>
      </w:pPr>
      <w:r w:rsidRPr="00DD0A27">
        <w:rPr>
          <w:rFonts w:ascii="Arial" w:eastAsia="Times New Roman" w:hAnsi="Arial" w:cs="Arial"/>
          <w:color w:val="000000"/>
        </w:rPr>
        <w:t>(The Motorola SLVR L7 that we chose to use is no longer functional and has a scratched main PCB.)</w:t>
      </w:r>
    </w:p>
    <w:p w:rsidR="00DD0A27" w:rsidRPr="00DD0A27" w:rsidRDefault="00DD0A27" w:rsidP="00DD0A27">
      <w:pPr>
        <w:ind w:right="0" w:firstLine="720"/>
        <w:rPr>
          <w:rFonts w:ascii="Times New Roman" w:eastAsia="Times New Roman" w:hAnsi="Times New Roman" w:cs="Times New Roman"/>
          <w:sz w:val="24"/>
          <w:szCs w:val="24"/>
        </w:rPr>
      </w:pPr>
      <w:r>
        <w:rPr>
          <w:rFonts w:ascii="Arial" w:eastAsia="Times New Roman" w:hAnsi="Arial" w:cs="Arial"/>
          <w:noProof/>
          <w:color w:val="000000"/>
        </w:rPr>
        <w:drawing>
          <wp:inline distT="0" distB="0" distL="0" distR="0">
            <wp:extent cx="2400300" cy="2000250"/>
            <wp:effectExtent l="19050" t="0" r="0" b="0"/>
            <wp:docPr id="1" name="Picture 1" descr="https://lh4.googleusercontent.com/bhjS7Jxv2y8-61vf6GZSi3rCZ8NawOdcy8MSraX-eCzVL-KmqFn9aCFD_h44tElFX6FituTKZf36Tjr7JtDIaomTvTjPmMkmcPmYzqgthhmRktsXor777ZZyHhChBKWSQg-rvc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bhjS7Jxv2y8-61vf6GZSi3rCZ8NawOdcy8MSraX-eCzVL-KmqFn9aCFD_h44tElFX6FituTKZf36Tjr7JtDIaomTvTjPmMkmcPmYzqgthhmRktsXor777ZZyHhChBKWSQg-rvcUi"/>
                    <pic:cNvPicPr>
                      <a:picLocks noChangeAspect="1" noChangeArrowheads="1"/>
                    </pic:cNvPicPr>
                  </pic:nvPicPr>
                  <pic:blipFill>
                    <a:blip r:embed="rId5" cstate="print"/>
                    <a:srcRect/>
                    <a:stretch>
                      <a:fillRect/>
                    </a:stretch>
                  </pic:blipFill>
                  <pic:spPr bwMode="auto">
                    <a:xfrm>
                      <a:off x="0" y="0"/>
                      <a:ext cx="2400300" cy="2000250"/>
                    </a:xfrm>
                    <a:prstGeom prst="rect">
                      <a:avLst/>
                    </a:prstGeom>
                    <a:noFill/>
                    <a:ln w="9525">
                      <a:noFill/>
                      <a:miter lim="800000"/>
                      <a:headEnd/>
                      <a:tailEnd/>
                    </a:ln>
                  </pic:spPr>
                </pic:pic>
              </a:graphicData>
            </a:graphic>
          </wp:inline>
        </w:drawing>
      </w:r>
      <w:r>
        <w:rPr>
          <w:rFonts w:ascii="Arial" w:eastAsia="Times New Roman" w:hAnsi="Arial" w:cs="Arial"/>
          <w:noProof/>
          <w:color w:val="000000"/>
        </w:rPr>
        <w:drawing>
          <wp:inline distT="0" distB="0" distL="0" distR="0">
            <wp:extent cx="2581275" cy="2019300"/>
            <wp:effectExtent l="19050" t="0" r="9525" b="0"/>
            <wp:docPr id="2" name="Picture 2" descr="https://lh4.googleusercontent.com/O43cNSAuZsUuppJOnB1riyMCqxPsads1tmXkJIN7OKDY2qkA2cH6BuajO4wAOoveo5L0Hn1ZYZWQyrrdWxLX-qiH069Y3P6L8Q7Vnq1-HOe92Pm0fQ4_-8HFHtH6fHXjRJPpvA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O43cNSAuZsUuppJOnB1riyMCqxPsads1tmXkJIN7OKDY2qkA2cH6BuajO4wAOoveo5L0Hn1ZYZWQyrrdWxLX-qiH069Y3P6L8Q7Vnq1-HOe92Pm0fQ4_-8HFHtH6fHXjRJPpvA2O"/>
                    <pic:cNvPicPr>
                      <a:picLocks noChangeAspect="1" noChangeArrowheads="1"/>
                    </pic:cNvPicPr>
                  </pic:nvPicPr>
                  <pic:blipFill>
                    <a:blip r:embed="rId6" cstate="print"/>
                    <a:srcRect/>
                    <a:stretch>
                      <a:fillRect/>
                    </a:stretch>
                  </pic:blipFill>
                  <pic:spPr bwMode="auto">
                    <a:xfrm>
                      <a:off x="0" y="0"/>
                      <a:ext cx="2581275" cy="2019300"/>
                    </a:xfrm>
                    <a:prstGeom prst="rect">
                      <a:avLst/>
                    </a:prstGeom>
                    <a:noFill/>
                    <a:ln w="9525">
                      <a:noFill/>
                      <a:miter lim="800000"/>
                      <a:headEnd/>
                      <a:tailEnd/>
                    </a:ln>
                  </pic:spPr>
                </pic:pic>
              </a:graphicData>
            </a:graphic>
          </wp:inline>
        </w:drawing>
      </w:r>
    </w:p>
    <w:p w:rsidR="00DD0A27" w:rsidRPr="00DD0A27" w:rsidRDefault="00DD0A27" w:rsidP="00DD0A27">
      <w:pPr>
        <w:ind w:right="0"/>
        <w:rPr>
          <w:rFonts w:ascii="Times New Roman" w:eastAsia="Times New Roman" w:hAnsi="Times New Roman" w:cs="Times New Roman"/>
          <w:sz w:val="24"/>
          <w:szCs w:val="24"/>
        </w:rPr>
      </w:pPr>
    </w:p>
    <w:p w:rsidR="00DD0A27" w:rsidRPr="00DD0A27" w:rsidRDefault="00DD0A27" w:rsidP="00DD0A27">
      <w:pPr>
        <w:ind w:right="0"/>
        <w:rPr>
          <w:rFonts w:ascii="Times New Roman" w:eastAsia="Times New Roman" w:hAnsi="Times New Roman" w:cs="Times New Roman"/>
          <w:sz w:val="24"/>
          <w:szCs w:val="24"/>
        </w:rPr>
      </w:pPr>
      <w:r w:rsidRPr="00DD0A27">
        <w:rPr>
          <w:rFonts w:ascii="Arial" w:eastAsia="Times New Roman" w:hAnsi="Arial" w:cs="Arial"/>
          <w:b/>
          <w:bCs/>
          <w:color w:val="000000"/>
          <w:u w:val="single"/>
        </w:rPr>
        <w:t>Phone Specifications:</w:t>
      </w:r>
    </w:p>
    <w:p w:rsidR="00DD0A27" w:rsidRPr="00DD0A27" w:rsidRDefault="00DD0A27" w:rsidP="00DD0A27">
      <w:pPr>
        <w:ind w:right="0"/>
        <w:rPr>
          <w:rFonts w:ascii="Times New Roman" w:eastAsia="Times New Roman" w:hAnsi="Times New Roman" w:cs="Times New Roman"/>
          <w:sz w:val="24"/>
          <w:szCs w:val="24"/>
        </w:rPr>
      </w:pPr>
    </w:p>
    <w:p w:rsidR="00DD0A27" w:rsidRPr="00DD0A27" w:rsidRDefault="00DD0A27" w:rsidP="00DD0A27">
      <w:pPr>
        <w:ind w:right="0"/>
        <w:rPr>
          <w:rFonts w:ascii="Times New Roman" w:eastAsia="Times New Roman" w:hAnsi="Times New Roman" w:cs="Times New Roman"/>
          <w:sz w:val="24"/>
          <w:szCs w:val="24"/>
        </w:rPr>
      </w:pPr>
      <w:r w:rsidRPr="00DD0A27">
        <w:rPr>
          <w:rFonts w:ascii="Arial" w:eastAsia="Times New Roman" w:hAnsi="Arial" w:cs="Arial"/>
          <w:b/>
          <w:bCs/>
          <w:color w:val="000000"/>
        </w:rPr>
        <w:t xml:space="preserve">Network: </w:t>
      </w:r>
      <w:r w:rsidRPr="00DD0A27">
        <w:rPr>
          <w:rFonts w:ascii="Arial" w:eastAsia="Times New Roman" w:hAnsi="Arial" w:cs="Arial"/>
          <w:color w:val="000000"/>
        </w:rPr>
        <w:t>Technology GSM</w:t>
      </w:r>
    </w:p>
    <w:p w:rsidR="00DD0A27" w:rsidRPr="00DD0A27" w:rsidRDefault="00DD0A27" w:rsidP="00DD0A27">
      <w:pPr>
        <w:ind w:right="0"/>
        <w:rPr>
          <w:rFonts w:ascii="Times New Roman" w:eastAsia="Times New Roman" w:hAnsi="Times New Roman" w:cs="Times New Roman"/>
          <w:sz w:val="24"/>
          <w:szCs w:val="24"/>
        </w:rPr>
      </w:pPr>
      <w:r w:rsidRPr="00DD0A27">
        <w:rPr>
          <w:rFonts w:ascii="Arial" w:eastAsia="Times New Roman" w:hAnsi="Arial" w:cs="Arial"/>
          <w:b/>
          <w:bCs/>
          <w:color w:val="000000"/>
        </w:rPr>
        <w:t xml:space="preserve">Weight: </w:t>
      </w:r>
      <w:r w:rsidRPr="00DD0A27">
        <w:rPr>
          <w:rFonts w:ascii="Arial" w:eastAsia="Times New Roman" w:hAnsi="Arial" w:cs="Arial"/>
          <w:color w:val="000000"/>
        </w:rPr>
        <w:t>96g</w:t>
      </w:r>
    </w:p>
    <w:p w:rsidR="00DD0A27" w:rsidRPr="00DD0A27" w:rsidRDefault="00DD0A27" w:rsidP="00DD0A27">
      <w:pPr>
        <w:ind w:right="0"/>
        <w:rPr>
          <w:rFonts w:ascii="Times New Roman" w:eastAsia="Times New Roman" w:hAnsi="Times New Roman" w:cs="Times New Roman"/>
          <w:sz w:val="24"/>
          <w:szCs w:val="24"/>
        </w:rPr>
      </w:pPr>
      <w:proofErr w:type="spellStart"/>
      <w:r w:rsidRPr="00DD0A27">
        <w:rPr>
          <w:rFonts w:ascii="Arial" w:eastAsia="Times New Roman" w:hAnsi="Arial" w:cs="Arial"/>
          <w:b/>
          <w:bCs/>
          <w:color w:val="000000"/>
        </w:rPr>
        <w:t>Sim</w:t>
      </w:r>
      <w:proofErr w:type="spellEnd"/>
      <w:r w:rsidRPr="00DD0A27">
        <w:rPr>
          <w:rFonts w:ascii="Arial" w:eastAsia="Times New Roman" w:hAnsi="Arial" w:cs="Arial"/>
          <w:b/>
          <w:bCs/>
          <w:color w:val="000000"/>
        </w:rPr>
        <w:t xml:space="preserve">: </w:t>
      </w:r>
      <w:r w:rsidRPr="00DD0A27">
        <w:rPr>
          <w:rFonts w:ascii="Arial" w:eastAsia="Times New Roman" w:hAnsi="Arial" w:cs="Arial"/>
          <w:color w:val="000000"/>
        </w:rPr>
        <w:t>Mini-SIM</w:t>
      </w:r>
    </w:p>
    <w:p w:rsidR="00DD0A27" w:rsidRPr="00DD0A27" w:rsidRDefault="00DD0A27" w:rsidP="00DD0A27">
      <w:pPr>
        <w:ind w:right="0"/>
        <w:rPr>
          <w:rFonts w:ascii="Times New Roman" w:eastAsia="Times New Roman" w:hAnsi="Times New Roman" w:cs="Times New Roman"/>
          <w:sz w:val="24"/>
          <w:szCs w:val="24"/>
        </w:rPr>
      </w:pPr>
      <w:r w:rsidRPr="00DD0A27">
        <w:rPr>
          <w:rFonts w:ascii="Arial" w:eastAsia="Times New Roman" w:hAnsi="Arial" w:cs="Arial"/>
          <w:b/>
          <w:bCs/>
          <w:color w:val="000000"/>
        </w:rPr>
        <w:t xml:space="preserve">Dimensions: </w:t>
      </w:r>
      <w:r w:rsidRPr="00DD0A27">
        <w:rPr>
          <w:rFonts w:ascii="Arial" w:eastAsia="Times New Roman" w:hAnsi="Arial" w:cs="Arial"/>
          <w:color w:val="000000"/>
        </w:rPr>
        <w:t>113 x 49 x 11.5 mm</w:t>
      </w:r>
    </w:p>
    <w:p w:rsidR="00DD0A27" w:rsidRPr="00DD0A27" w:rsidRDefault="00DD0A27" w:rsidP="00DD0A27">
      <w:pPr>
        <w:ind w:right="0"/>
        <w:rPr>
          <w:rFonts w:ascii="Times New Roman" w:eastAsia="Times New Roman" w:hAnsi="Times New Roman" w:cs="Times New Roman"/>
          <w:sz w:val="24"/>
          <w:szCs w:val="24"/>
        </w:rPr>
      </w:pPr>
      <w:r w:rsidRPr="00DD0A27">
        <w:rPr>
          <w:rFonts w:ascii="Arial" w:eastAsia="Times New Roman" w:hAnsi="Arial" w:cs="Arial"/>
          <w:b/>
          <w:bCs/>
          <w:color w:val="000000"/>
        </w:rPr>
        <w:t xml:space="preserve">Display Type: </w:t>
      </w:r>
      <w:r w:rsidRPr="00DD0A27">
        <w:rPr>
          <w:rFonts w:ascii="Arial" w:eastAsia="Times New Roman" w:hAnsi="Arial" w:cs="Arial"/>
          <w:color w:val="000000"/>
        </w:rPr>
        <w:t>TFT, 256K Colors</w:t>
      </w:r>
    </w:p>
    <w:p w:rsidR="00DD0A27" w:rsidRPr="00DD0A27" w:rsidRDefault="00DD0A27" w:rsidP="00DD0A27">
      <w:pPr>
        <w:ind w:right="0"/>
        <w:rPr>
          <w:rFonts w:ascii="Times New Roman" w:eastAsia="Times New Roman" w:hAnsi="Times New Roman" w:cs="Times New Roman"/>
          <w:sz w:val="24"/>
          <w:szCs w:val="24"/>
        </w:rPr>
      </w:pPr>
      <w:r w:rsidRPr="00DD0A27">
        <w:rPr>
          <w:rFonts w:ascii="Arial" w:eastAsia="Times New Roman" w:hAnsi="Arial" w:cs="Arial"/>
          <w:b/>
          <w:bCs/>
          <w:color w:val="000000"/>
        </w:rPr>
        <w:t xml:space="preserve">Display Size: </w:t>
      </w:r>
      <w:r w:rsidRPr="00DD0A27">
        <w:rPr>
          <w:rFonts w:ascii="Arial" w:eastAsia="Times New Roman" w:hAnsi="Arial" w:cs="Arial"/>
          <w:color w:val="000000"/>
        </w:rPr>
        <w:t>1.9 inches (20.5% screen to body ratio)</w:t>
      </w:r>
    </w:p>
    <w:p w:rsidR="00DD0A27" w:rsidRPr="00DD0A27" w:rsidRDefault="00DD0A27" w:rsidP="00DD0A27">
      <w:pPr>
        <w:ind w:right="0"/>
        <w:rPr>
          <w:rFonts w:ascii="Times New Roman" w:eastAsia="Times New Roman" w:hAnsi="Times New Roman" w:cs="Times New Roman"/>
          <w:sz w:val="24"/>
          <w:szCs w:val="24"/>
        </w:rPr>
      </w:pPr>
      <w:r w:rsidRPr="00DD0A27">
        <w:rPr>
          <w:rFonts w:ascii="Arial" w:eastAsia="Times New Roman" w:hAnsi="Arial" w:cs="Arial"/>
          <w:b/>
          <w:bCs/>
          <w:color w:val="000000"/>
        </w:rPr>
        <w:t xml:space="preserve">Internal Memory: </w:t>
      </w:r>
      <w:r w:rsidRPr="00DD0A27">
        <w:rPr>
          <w:rFonts w:ascii="Arial" w:eastAsia="Times New Roman" w:hAnsi="Arial" w:cs="Arial"/>
          <w:color w:val="000000"/>
        </w:rPr>
        <w:t>11mb (5mb available to user)</w:t>
      </w:r>
    </w:p>
    <w:p w:rsidR="00DD0A27" w:rsidRPr="00DD0A27" w:rsidRDefault="00DD0A27" w:rsidP="00DD0A27">
      <w:pPr>
        <w:ind w:right="0"/>
        <w:rPr>
          <w:rFonts w:ascii="Times New Roman" w:eastAsia="Times New Roman" w:hAnsi="Times New Roman" w:cs="Times New Roman"/>
          <w:sz w:val="24"/>
          <w:szCs w:val="24"/>
        </w:rPr>
      </w:pPr>
    </w:p>
    <w:p w:rsidR="00DD0A27" w:rsidRPr="00DD0A27" w:rsidRDefault="00DD0A27" w:rsidP="00DD0A27">
      <w:pPr>
        <w:ind w:right="0"/>
        <w:rPr>
          <w:rFonts w:ascii="Times New Roman" w:eastAsia="Times New Roman" w:hAnsi="Times New Roman" w:cs="Times New Roman"/>
          <w:sz w:val="24"/>
          <w:szCs w:val="24"/>
        </w:rPr>
      </w:pPr>
      <w:r w:rsidRPr="00DD0A27">
        <w:rPr>
          <w:rFonts w:ascii="Arial" w:eastAsia="Times New Roman" w:hAnsi="Arial" w:cs="Arial"/>
          <w:b/>
          <w:bCs/>
          <w:color w:val="000000"/>
          <w:u w:val="single"/>
        </w:rPr>
        <w:t>Components:</w:t>
      </w:r>
    </w:p>
    <w:p w:rsidR="00DD0A27" w:rsidRPr="00DD0A27" w:rsidRDefault="00DD0A27" w:rsidP="00DD0A27">
      <w:pPr>
        <w:numPr>
          <w:ilvl w:val="0"/>
          <w:numId w:val="1"/>
        </w:numPr>
        <w:ind w:right="0"/>
        <w:textAlignment w:val="baseline"/>
        <w:rPr>
          <w:rFonts w:ascii="Arial" w:eastAsia="Times New Roman" w:hAnsi="Arial" w:cs="Arial"/>
          <w:color w:val="000000"/>
        </w:rPr>
      </w:pPr>
      <w:r w:rsidRPr="00DD0A27">
        <w:rPr>
          <w:rFonts w:ascii="Arial" w:eastAsia="Times New Roman" w:hAnsi="Arial" w:cs="Arial"/>
          <w:color w:val="000000"/>
        </w:rPr>
        <w:t>Lithium Ion Battery</w:t>
      </w:r>
    </w:p>
    <w:p w:rsidR="00DD0A27" w:rsidRPr="00DD0A27" w:rsidRDefault="00DD0A27" w:rsidP="00DD0A27">
      <w:pPr>
        <w:numPr>
          <w:ilvl w:val="0"/>
          <w:numId w:val="1"/>
        </w:numPr>
        <w:ind w:right="0"/>
        <w:textAlignment w:val="baseline"/>
        <w:rPr>
          <w:rFonts w:ascii="Arial" w:eastAsia="Times New Roman" w:hAnsi="Arial" w:cs="Arial"/>
          <w:color w:val="000000"/>
        </w:rPr>
      </w:pPr>
      <w:r w:rsidRPr="00DD0A27">
        <w:rPr>
          <w:rFonts w:ascii="Arial" w:eastAsia="Times New Roman" w:hAnsi="Arial" w:cs="Arial"/>
          <w:color w:val="000000"/>
        </w:rPr>
        <w:t>Main PCB</w:t>
      </w:r>
    </w:p>
    <w:p w:rsidR="00DD0A27" w:rsidRPr="00DD0A27" w:rsidRDefault="00DD0A27" w:rsidP="00DD0A27">
      <w:pPr>
        <w:numPr>
          <w:ilvl w:val="1"/>
          <w:numId w:val="1"/>
        </w:numPr>
        <w:ind w:right="0"/>
        <w:textAlignment w:val="baseline"/>
        <w:rPr>
          <w:rFonts w:ascii="Arial" w:eastAsia="Times New Roman" w:hAnsi="Arial" w:cs="Arial"/>
          <w:color w:val="000000"/>
        </w:rPr>
      </w:pPr>
      <w:r w:rsidRPr="00DD0A27">
        <w:rPr>
          <w:rFonts w:ascii="Arial" w:eastAsia="Times New Roman" w:hAnsi="Arial" w:cs="Arial"/>
          <w:color w:val="000000"/>
        </w:rPr>
        <w:t>ATI - IMAGEON 2240 - Multimedia Co-Processor</w:t>
      </w:r>
    </w:p>
    <w:p w:rsidR="00DD0A27" w:rsidRPr="00DD0A27" w:rsidRDefault="00DD0A27" w:rsidP="00DD0A27">
      <w:pPr>
        <w:numPr>
          <w:ilvl w:val="1"/>
          <w:numId w:val="1"/>
        </w:numPr>
        <w:ind w:right="0"/>
        <w:textAlignment w:val="baseline"/>
        <w:rPr>
          <w:rFonts w:ascii="Arial" w:eastAsia="Times New Roman" w:hAnsi="Arial" w:cs="Arial"/>
          <w:color w:val="000000"/>
        </w:rPr>
      </w:pPr>
      <w:r w:rsidRPr="00DD0A27">
        <w:rPr>
          <w:rFonts w:ascii="Arial" w:eastAsia="Times New Roman" w:hAnsi="Arial" w:cs="Arial"/>
          <w:color w:val="000000"/>
        </w:rPr>
        <w:t>Broadcom Bluetooth Baseband</w:t>
      </w:r>
    </w:p>
    <w:p w:rsidR="00DD0A27" w:rsidRPr="00DD0A27" w:rsidRDefault="00DD0A27" w:rsidP="00DD0A27">
      <w:pPr>
        <w:numPr>
          <w:ilvl w:val="1"/>
          <w:numId w:val="1"/>
        </w:numPr>
        <w:ind w:right="0"/>
        <w:textAlignment w:val="baseline"/>
        <w:rPr>
          <w:rFonts w:ascii="Arial" w:eastAsia="Times New Roman" w:hAnsi="Arial" w:cs="Arial"/>
          <w:color w:val="000000"/>
        </w:rPr>
      </w:pPr>
      <w:r w:rsidRPr="00DD0A27">
        <w:rPr>
          <w:rFonts w:ascii="Arial" w:eastAsia="Times New Roman" w:hAnsi="Arial" w:cs="Arial"/>
          <w:color w:val="000000"/>
        </w:rPr>
        <w:t xml:space="preserve">RF Quad Band transceiver </w:t>
      </w:r>
    </w:p>
    <w:p w:rsidR="00DD0A27" w:rsidRPr="00DD0A27" w:rsidRDefault="00DD0A27" w:rsidP="00DD0A27">
      <w:pPr>
        <w:numPr>
          <w:ilvl w:val="1"/>
          <w:numId w:val="1"/>
        </w:numPr>
        <w:ind w:right="0"/>
        <w:textAlignment w:val="baseline"/>
        <w:rPr>
          <w:rFonts w:ascii="Arial" w:eastAsia="Times New Roman" w:hAnsi="Arial" w:cs="Arial"/>
          <w:color w:val="000000"/>
        </w:rPr>
      </w:pPr>
      <w:r w:rsidRPr="00DD0A27">
        <w:rPr>
          <w:rFonts w:ascii="Arial" w:eastAsia="Times New Roman" w:hAnsi="Arial" w:cs="Arial"/>
          <w:color w:val="000000"/>
        </w:rPr>
        <w:t xml:space="preserve">DBB - Digital Baseband Processor - </w:t>
      </w:r>
      <w:proofErr w:type="spellStart"/>
      <w:r w:rsidRPr="00DD0A27">
        <w:rPr>
          <w:rFonts w:ascii="Arial" w:eastAsia="Times New Roman" w:hAnsi="Arial" w:cs="Arial"/>
          <w:color w:val="000000"/>
        </w:rPr>
        <w:t>Freescale</w:t>
      </w:r>
      <w:proofErr w:type="spellEnd"/>
      <w:r w:rsidRPr="00DD0A27">
        <w:rPr>
          <w:rFonts w:ascii="Arial" w:eastAsia="Times New Roman" w:hAnsi="Arial" w:cs="Arial"/>
          <w:color w:val="000000"/>
        </w:rPr>
        <w:t xml:space="preserve"> - SC29343VKP</w:t>
      </w:r>
    </w:p>
    <w:p w:rsidR="00DD0A27" w:rsidRPr="00DD0A27" w:rsidRDefault="00DD0A27" w:rsidP="00DD0A27">
      <w:pPr>
        <w:numPr>
          <w:ilvl w:val="1"/>
          <w:numId w:val="1"/>
        </w:numPr>
        <w:ind w:right="0"/>
        <w:textAlignment w:val="baseline"/>
        <w:rPr>
          <w:rFonts w:ascii="Arial" w:eastAsia="Times New Roman" w:hAnsi="Arial" w:cs="Arial"/>
          <w:color w:val="000000"/>
        </w:rPr>
      </w:pPr>
      <w:r w:rsidRPr="00DD0A27">
        <w:rPr>
          <w:rFonts w:ascii="Arial" w:eastAsia="Times New Roman" w:hAnsi="Arial" w:cs="Arial"/>
          <w:color w:val="000000"/>
        </w:rPr>
        <w:t xml:space="preserve">ABB - Analog Baseband / Power Management - </w:t>
      </w:r>
      <w:proofErr w:type="spellStart"/>
      <w:r w:rsidRPr="00DD0A27">
        <w:rPr>
          <w:rFonts w:ascii="Arial" w:eastAsia="Times New Roman" w:hAnsi="Arial" w:cs="Arial"/>
          <w:color w:val="000000"/>
        </w:rPr>
        <w:t>Freescale</w:t>
      </w:r>
      <w:proofErr w:type="spellEnd"/>
      <w:r w:rsidRPr="00DD0A27">
        <w:rPr>
          <w:rFonts w:ascii="Arial" w:eastAsia="Times New Roman" w:hAnsi="Arial" w:cs="Arial"/>
          <w:color w:val="000000"/>
        </w:rPr>
        <w:t xml:space="preserve"> - MC13890</w:t>
      </w:r>
    </w:p>
    <w:p w:rsidR="00DD0A27" w:rsidRPr="00DD0A27" w:rsidRDefault="00DD0A27" w:rsidP="00DD0A27">
      <w:pPr>
        <w:ind w:right="0"/>
        <w:rPr>
          <w:rFonts w:ascii="Times New Roman" w:eastAsia="Times New Roman" w:hAnsi="Times New Roman" w:cs="Times New Roman"/>
          <w:sz w:val="24"/>
          <w:szCs w:val="24"/>
        </w:rPr>
      </w:pPr>
    </w:p>
    <w:p w:rsidR="00DD0A27" w:rsidRDefault="00DD0A27" w:rsidP="00DD0A27">
      <w:pPr>
        <w:ind w:right="0"/>
        <w:rPr>
          <w:rFonts w:ascii="Arial" w:eastAsia="Times New Roman" w:hAnsi="Arial" w:cs="Arial"/>
          <w:b/>
          <w:bCs/>
          <w:color w:val="000000"/>
        </w:rPr>
      </w:pPr>
    </w:p>
    <w:p w:rsidR="00DD0A27" w:rsidRDefault="00DD0A27" w:rsidP="00DD0A27">
      <w:pPr>
        <w:ind w:right="0"/>
        <w:rPr>
          <w:rFonts w:ascii="Arial" w:eastAsia="Times New Roman" w:hAnsi="Arial" w:cs="Arial"/>
          <w:b/>
          <w:bCs/>
          <w:color w:val="000000"/>
        </w:rPr>
      </w:pPr>
    </w:p>
    <w:p w:rsidR="00DD0A27" w:rsidRDefault="00DD0A27" w:rsidP="00DD0A27">
      <w:pPr>
        <w:ind w:right="0"/>
        <w:rPr>
          <w:rFonts w:ascii="Arial" w:eastAsia="Times New Roman" w:hAnsi="Arial" w:cs="Arial"/>
          <w:b/>
          <w:bCs/>
          <w:color w:val="000000"/>
        </w:rPr>
      </w:pPr>
    </w:p>
    <w:p w:rsidR="00DD0A27" w:rsidRDefault="00DD0A27" w:rsidP="00DD0A27">
      <w:pPr>
        <w:ind w:right="0"/>
        <w:rPr>
          <w:rFonts w:ascii="Arial" w:eastAsia="Times New Roman" w:hAnsi="Arial" w:cs="Arial"/>
          <w:b/>
          <w:bCs/>
          <w:color w:val="000000"/>
        </w:rPr>
      </w:pPr>
    </w:p>
    <w:p w:rsidR="00DD0A27" w:rsidRDefault="00DD0A27" w:rsidP="00DD0A27">
      <w:pPr>
        <w:ind w:right="0"/>
        <w:rPr>
          <w:rFonts w:ascii="Arial" w:eastAsia="Times New Roman" w:hAnsi="Arial" w:cs="Arial"/>
          <w:b/>
          <w:bCs/>
          <w:color w:val="000000"/>
        </w:rPr>
      </w:pPr>
    </w:p>
    <w:p w:rsidR="00DD0A27" w:rsidRPr="00DD0A27" w:rsidRDefault="00DD0A27" w:rsidP="00DD0A27">
      <w:pPr>
        <w:ind w:right="0"/>
        <w:rPr>
          <w:rFonts w:ascii="Times New Roman" w:eastAsia="Times New Roman" w:hAnsi="Times New Roman" w:cs="Times New Roman"/>
          <w:sz w:val="24"/>
          <w:szCs w:val="24"/>
        </w:rPr>
      </w:pPr>
      <w:r w:rsidRPr="00DD0A27">
        <w:rPr>
          <w:rFonts w:ascii="Arial" w:eastAsia="Times New Roman" w:hAnsi="Arial" w:cs="Arial"/>
          <w:b/>
          <w:bCs/>
          <w:color w:val="000000"/>
        </w:rPr>
        <w:lastRenderedPageBreak/>
        <w:t>Disassembling the Device:</w:t>
      </w:r>
    </w:p>
    <w:p w:rsidR="00DD0A27" w:rsidRPr="00DD0A27" w:rsidRDefault="00DD0A27" w:rsidP="00DD0A27">
      <w:pPr>
        <w:ind w:right="0"/>
        <w:rPr>
          <w:rFonts w:ascii="Times New Roman" w:eastAsia="Times New Roman" w:hAnsi="Times New Roman" w:cs="Times New Roman"/>
          <w:sz w:val="24"/>
          <w:szCs w:val="24"/>
        </w:rPr>
      </w:pPr>
    </w:p>
    <w:p w:rsidR="00DD0A27" w:rsidRPr="00DD0A27" w:rsidRDefault="00DD0A27" w:rsidP="00DD0A27">
      <w:pPr>
        <w:ind w:right="0"/>
        <w:rPr>
          <w:rFonts w:ascii="Times New Roman" w:eastAsia="Times New Roman" w:hAnsi="Times New Roman" w:cs="Times New Roman"/>
          <w:sz w:val="24"/>
          <w:szCs w:val="24"/>
        </w:rPr>
      </w:pPr>
      <w:r w:rsidRPr="00DD0A27">
        <w:rPr>
          <w:rFonts w:ascii="Arial" w:eastAsia="Times New Roman" w:hAnsi="Arial" w:cs="Arial"/>
          <w:b/>
          <w:bCs/>
          <w:color w:val="000000"/>
        </w:rPr>
        <w:t>The Battery</w:t>
      </w:r>
    </w:p>
    <w:p w:rsidR="00DD0A27" w:rsidRDefault="00DD0A27" w:rsidP="00DD0A27">
      <w:pPr>
        <w:ind w:right="0"/>
        <w:jc w:val="center"/>
        <w:rPr>
          <w:rFonts w:ascii="Times New Roman" w:eastAsia="Times New Roman" w:hAnsi="Times New Roman" w:cs="Times New Roman"/>
          <w:sz w:val="24"/>
          <w:szCs w:val="24"/>
        </w:rPr>
      </w:pPr>
      <w:r w:rsidRPr="00DD0A27">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581525" cy="3533775"/>
            <wp:effectExtent l="19050" t="0" r="9525" b="0"/>
            <wp:docPr id="3" name="Picture 3" descr="https://lh4.googleusercontent.com/CanhGSs934gbwlIVf815UIlETPub0SLX8hCbRd6QGt_9LALGvWxPthvQsqV2WO4yJaxxLhRF6sGeGTRil9g0G5dgu_lW6U8BorMhJ9uGyqpV-qcF9O1UyyX08ZH8wWjCWdGkvc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CanhGSs934gbwlIVf815UIlETPub0SLX8hCbRd6QGt_9LALGvWxPthvQsqV2WO4yJaxxLhRF6sGeGTRil9g0G5dgu_lW6U8BorMhJ9uGyqpV-qcF9O1UyyX08ZH8wWjCWdGkvceh"/>
                    <pic:cNvPicPr>
                      <a:picLocks noChangeAspect="1" noChangeArrowheads="1"/>
                    </pic:cNvPicPr>
                  </pic:nvPicPr>
                  <pic:blipFill>
                    <a:blip r:embed="rId7"/>
                    <a:srcRect/>
                    <a:stretch>
                      <a:fillRect/>
                    </a:stretch>
                  </pic:blipFill>
                  <pic:spPr bwMode="auto">
                    <a:xfrm>
                      <a:off x="0" y="0"/>
                      <a:ext cx="4581525" cy="3533775"/>
                    </a:xfrm>
                    <a:prstGeom prst="rect">
                      <a:avLst/>
                    </a:prstGeom>
                    <a:noFill/>
                    <a:ln w="9525">
                      <a:noFill/>
                      <a:miter lim="800000"/>
                      <a:headEnd/>
                      <a:tailEnd/>
                    </a:ln>
                  </pic:spPr>
                </pic:pic>
              </a:graphicData>
            </a:graphic>
          </wp:inline>
        </w:drawing>
      </w:r>
    </w:p>
    <w:p w:rsidR="00DD0A27" w:rsidRPr="00DD0A27" w:rsidRDefault="00DD0A27" w:rsidP="00DD0A27">
      <w:pPr>
        <w:ind w:right="0"/>
        <w:rPr>
          <w:rFonts w:ascii="Times New Roman" w:eastAsia="Times New Roman" w:hAnsi="Times New Roman" w:cs="Times New Roman"/>
          <w:sz w:val="24"/>
          <w:szCs w:val="24"/>
        </w:rPr>
      </w:pPr>
    </w:p>
    <w:p w:rsidR="00DD0A27" w:rsidRPr="00DD0A27" w:rsidRDefault="00DD0A27" w:rsidP="00DD0A27">
      <w:pPr>
        <w:ind w:right="0" w:firstLine="720"/>
        <w:rPr>
          <w:rFonts w:ascii="Times New Roman" w:eastAsia="Times New Roman" w:hAnsi="Times New Roman" w:cs="Times New Roman"/>
          <w:sz w:val="24"/>
          <w:szCs w:val="24"/>
        </w:rPr>
      </w:pPr>
      <w:r w:rsidRPr="00DD0A27">
        <w:rPr>
          <w:rFonts w:ascii="Arial" w:eastAsia="Times New Roman" w:hAnsi="Arial" w:cs="Arial"/>
          <w:color w:val="000000"/>
        </w:rPr>
        <w:t>After removing the cover of the phone, the battery, camera, the cover of the main PCB was visible. The battery is a 3.7V 820mAh lithium ion battery that was manufactured by Zebra Technologies and was created specifically for Motorola phones. It was traced to China where most of Zebra Technology production takes place.</w:t>
      </w:r>
    </w:p>
    <w:p w:rsidR="00DD0A27" w:rsidRPr="00DD0A27" w:rsidRDefault="00DD0A27" w:rsidP="00DD0A27">
      <w:pPr>
        <w:ind w:right="0"/>
        <w:rPr>
          <w:rFonts w:ascii="Times New Roman" w:eastAsia="Times New Roman" w:hAnsi="Times New Roman" w:cs="Times New Roman"/>
          <w:sz w:val="24"/>
          <w:szCs w:val="24"/>
        </w:rPr>
      </w:pPr>
      <w:r w:rsidRPr="00DD0A27">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943600" cy="3009900"/>
            <wp:effectExtent l="19050" t="0" r="0" b="0"/>
            <wp:docPr id="4" name="Picture 4" descr="https://docs.google.com/drawings/d/s_5mAV9wlhsE5QM1f2YyzXA/image?w=624&amp;h=316&amp;rev=5&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google.com/drawings/d/s_5mAV9wlhsE5QM1f2YyzXA/image?w=624&amp;h=316&amp;rev=5&amp;ac=1"/>
                    <pic:cNvPicPr>
                      <a:picLocks noChangeAspect="1" noChangeArrowheads="1"/>
                    </pic:cNvPicPr>
                  </pic:nvPicPr>
                  <pic:blipFill>
                    <a:blip r:embed="rId8"/>
                    <a:srcRect/>
                    <a:stretch>
                      <a:fillRect/>
                    </a:stretch>
                  </pic:blipFill>
                  <pic:spPr bwMode="auto">
                    <a:xfrm>
                      <a:off x="0" y="0"/>
                      <a:ext cx="5943600" cy="3009900"/>
                    </a:xfrm>
                    <a:prstGeom prst="rect">
                      <a:avLst/>
                    </a:prstGeom>
                    <a:noFill/>
                    <a:ln w="9525">
                      <a:noFill/>
                      <a:miter lim="800000"/>
                      <a:headEnd/>
                      <a:tailEnd/>
                    </a:ln>
                  </pic:spPr>
                </pic:pic>
              </a:graphicData>
            </a:graphic>
          </wp:inline>
        </w:drawing>
      </w:r>
    </w:p>
    <w:p w:rsidR="00DD0A27" w:rsidRPr="00DD0A27" w:rsidRDefault="00DD0A27" w:rsidP="00DD0A27">
      <w:pPr>
        <w:ind w:right="0" w:firstLine="720"/>
        <w:rPr>
          <w:rFonts w:ascii="Times New Roman" w:eastAsia="Times New Roman" w:hAnsi="Times New Roman" w:cs="Times New Roman"/>
          <w:sz w:val="24"/>
          <w:szCs w:val="24"/>
        </w:rPr>
      </w:pPr>
      <w:r w:rsidRPr="00DD0A27">
        <w:rPr>
          <w:rFonts w:ascii="Arial" w:eastAsia="Times New Roman" w:hAnsi="Arial" w:cs="Arial"/>
          <w:color w:val="000000"/>
        </w:rPr>
        <w:lastRenderedPageBreak/>
        <w:t>After removing its cover we found the main PCB, unfortunately the PCB was scratched badly, so a substitute photo has been used in its place. We were able to identify several things, including the vibration motor, multimedia processor, and the Bluetooth chip.</w:t>
      </w:r>
    </w:p>
    <w:p w:rsidR="00DD0A27" w:rsidRPr="00DD0A27" w:rsidRDefault="00DD0A27" w:rsidP="00DD0A27">
      <w:pPr>
        <w:ind w:right="0"/>
        <w:rPr>
          <w:rFonts w:ascii="Times New Roman" w:eastAsia="Times New Roman" w:hAnsi="Times New Roman" w:cs="Times New Roman"/>
          <w:sz w:val="24"/>
          <w:szCs w:val="24"/>
        </w:rPr>
      </w:pPr>
    </w:p>
    <w:p w:rsidR="00DD0A27" w:rsidRPr="00DD0A27" w:rsidRDefault="00DD0A27" w:rsidP="00DD0A27">
      <w:pPr>
        <w:ind w:right="0" w:firstLine="720"/>
        <w:rPr>
          <w:rFonts w:ascii="Times New Roman" w:eastAsia="Times New Roman" w:hAnsi="Times New Roman" w:cs="Times New Roman"/>
          <w:sz w:val="24"/>
          <w:szCs w:val="24"/>
        </w:rPr>
      </w:pPr>
      <w:r w:rsidRPr="00DD0A27">
        <w:rPr>
          <w:rFonts w:ascii="Arial" w:eastAsia="Times New Roman" w:hAnsi="Arial" w:cs="Arial"/>
          <w:color w:val="000000"/>
        </w:rPr>
        <w:t>The multimedia processor is branded by ATI and is known as the IMAGEON. This chip allows the phone to view images, record videos, and special features like still-image capture. This chip also extends battery life as it takes work off of the broadband processor.</w:t>
      </w:r>
    </w:p>
    <w:p w:rsidR="00DD0A27" w:rsidRPr="00DD0A27" w:rsidRDefault="00DD0A27" w:rsidP="00DD0A27">
      <w:pPr>
        <w:ind w:right="0"/>
        <w:rPr>
          <w:rFonts w:ascii="Times New Roman" w:eastAsia="Times New Roman" w:hAnsi="Times New Roman" w:cs="Times New Roman"/>
          <w:sz w:val="24"/>
          <w:szCs w:val="24"/>
        </w:rPr>
      </w:pPr>
    </w:p>
    <w:p w:rsidR="00DD0A27" w:rsidRPr="00DD0A27" w:rsidRDefault="00DD0A27" w:rsidP="00DD0A27">
      <w:pPr>
        <w:ind w:right="0" w:firstLine="720"/>
        <w:rPr>
          <w:rFonts w:ascii="Times New Roman" w:eastAsia="Times New Roman" w:hAnsi="Times New Roman" w:cs="Times New Roman"/>
          <w:sz w:val="24"/>
          <w:szCs w:val="24"/>
        </w:rPr>
      </w:pPr>
      <w:r w:rsidRPr="00DD0A27">
        <w:rPr>
          <w:rFonts w:ascii="Arial" w:eastAsia="Times New Roman" w:hAnsi="Arial" w:cs="Arial"/>
          <w:color w:val="000000"/>
        </w:rPr>
        <w:t xml:space="preserve">The vibration motor allows the phone to send notifications without sounds but by using vibrations. This specific vibration motor was designed by Motorola themselves and is used in all of there SLVR series. </w:t>
      </w:r>
    </w:p>
    <w:p w:rsidR="00DD0A27" w:rsidRPr="00DD0A27" w:rsidRDefault="00DD0A27" w:rsidP="00DD0A27">
      <w:pPr>
        <w:ind w:right="0"/>
        <w:rPr>
          <w:rFonts w:ascii="Times New Roman" w:eastAsia="Times New Roman" w:hAnsi="Times New Roman" w:cs="Times New Roman"/>
          <w:sz w:val="24"/>
          <w:szCs w:val="24"/>
        </w:rPr>
      </w:pPr>
    </w:p>
    <w:p w:rsidR="00DD0A27" w:rsidRPr="00DD0A27" w:rsidRDefault="00DD0A27" w:rsidP="00D62887">
      <w:pPr>
        <w:ind w:right="0" w:firstLine="720"/>
        <w:rPr>
          <w:rFonts w:ascii="Times New Roman" w:eastAsia="Times New Roman" w:hAnsi="Times New Roman" w:cs="Times New Roman"/>
          <w:sz w:val="24"/>
          <w:szCs w:val="24"/>
        </w:rPr>
      </w:pPr>
      <w:r w:rsidRPr="00DD0A27">
        <w:rPr>
          <w:rFonts w:ascii="Arial" w:eastAsia="Times New Roman" w:hAnsi="Arial" w:cs="Arial"/>
          <w:color w:val="000000"/>
        </w:rPr>
        <w:t xml:space="preserve">The Bluetooth chip, Broadcom BCM2035KWB, is used in many old Motorola phones and only for basic Bluetooth connectivity. </w:t>
      </w:r>
      <w:r w:rsidRPr="00DD0A27">
        <w:rPr>
          <w:rFonts w:ascii="Times New Roman" w:eastAsia="Times New Roman" w:hAnsi="Times New Roman" w:cs="Times New Roman"/>
          <w:sz w:val="24"/>
          <w:szCs w:val="24"/>
        </w:rPr>
        <w:br/>
      </w:r>
    </w:p>
    <w:p w:rsidR="00DD0A27" w:rsidRPr="00DD0A27" w:rsidRDefault="00DD0A27" w:rsidP="00DD0A27">
      <w:pPr>
        <w:ind w:right="0"/>
        <w:rPr>
          <w:rFonts w:ascii="Times New Roman" w:eastAsia="Times New Roman" w:hAnsi="Times New Roman" w:cs="Times New Roman"/>
          <w:sz w:val="24"/>
          <w:szCs w:val="24"/>
        </w:rPr>
      </w:pPr>
      <w:r w:rsidRPr="00DD0A27">
        <w:rPr>
          <w:rFonts w:ascii="Arial" w:eastAsia="Times New Roman" w:hAnsi="Arial" w:cs="Arial"/>
          <w:b/>
          <w:bCs/>
          <w:color w:val="000000"/>
        </w:rPr>
        <w:t xml:space="preserve">Conclusion: </w:t>
      </w:r>
      <w:r w:rsidRPr="00DD0A27">
        <w:rPr>
          <w:rFonts w:ascii="Arial" w:eastAsia="Times New Roman" w:hAnsi="Arial" w:cs="Arial"/>
          <w:color w:val="000000"/>
        </w:rPr>
        <w:t xml:space="preserve">Unfortunately in the device, we could not find anything that was manufactured by Texas Instruments. We have learned that within something as basic as a candy bar cell phone, there are several components that allow it to function properly. We also found that the manufacturing cost of this phone very high, with prices up to $78. </w:t>
      </w:r>
    </w:p>
    <w:p w:rsidR="00DD0A27" w:rsidRPr="00DD0A27" w:rsidRDefault="00DD0A27" w:rsidP="00DD0A27">
      <w:pPr>
        <w:spacing w:after="240"/>
        <w:ind w:right="0"/>
        <w:rPr>
          <w:rFonts w:ascii="Times New Roman" w:eastAsia="Times New Roman" w:hAnsi="Times New Roman" w:cs="Times New Roman"/>
          <w:sz w:val="24"/>
          <w:szCs w:val="24"/>
        </w:rPr>
      </w:pPr>
      <w:r w:rsidRPr="00DD0A27">
        <w:rPr>
          <w:rFonts w:ascii="Times New Roman" w:eastAsia="Times New Roman" w:hAnsi="Times New Roman" w:cs="Times New Roman"/>
          <w:sz w:val="24"/>
          <w:szCs w:val="24"/>
        </w:rPr>
        <w:br/>
      </w:r>
    </w:p>
    <w:p w:rsidR="00DD0A27" w:rsidRPr="00DD0A27" w:rsidRDefault="00DD0A27" w:rsidP="00DD0A27">
      <w:pPr>
        <w:ind w:right="0"/>
        <w:rPr>
          <w:rFonts w:ascii="Times New Roman" w:eastAsia="Times New Roman" w:hAnsi="Times New Roman" w:cs="Times New Roman"/>
          <w:sz w:val="24"/>
          <w:szCs w:val="24"/>
        </w:rPr>
      </w:pPr>
      <w:r w:rsidRPr="00DD0A27">
        <w:rPr>
          <w:rFonts w:ascii="Arial" w:eastAsia="Times New Roman" w:hAnsi="Arial" w:cs="Arial"/>
          <w:b/>
          <w:bCs/>
          <w:color w:val="000000"/>
        </w:rPr>
        <w:t>Sources:</w:t>
      </w:r>
    </w:p>
    <w:p w:rsidR="00DD0A27" w:rsidRPr="00DD0A27" w:rsidRDefault="00DD0A27" w:rsidP="00DD0A27">
      <w:pPr>
        <w:ind w:right="0"/>
        <w:rPr>
          <w:rFonts w:ascii="Times New Roman" w:eastAsia="Times New Roman" w:hAnsi="Times New Roman" w:cs="Times New Roman"/>
          <w:sz w:val="24"/>
          <w:szCs w:val="24"/>
        </w:rPr>
      </w:pPr>
    </w:p>
    <w:p w:rsidR="00DD0A27" w:rsidRPr="00DD0A27" w:rsidRDefault="00DD0A27" w:rsidP="004A4C25">
      <w:pPr>
        <w:ind w:right="0"/>
        <w:rPr>
          <w:rFonts w:ascii="Times New Roman" w:eastAsia="Times New Roman" w:hAnsi="Times New Roman" w:cs="Times New Roman"/>
          <w:sz w:val="24"/>
          <w:szCs w:val="24"/>
        </w:rPr>
      </w:pPr>
      <w:r w:rsidRPr="00DD0A27">
        <w:rPr>
          <w:rFonts w:ascii="Arial" w:eastAsia="Times New Roman" w:hAnsi="Arial" w:cs="Arial"/>
          <w:color w:val="000000"/>
        </w:rPr>
        <w:t xml:space="preserve">Media, IHS Electronics &amp;. </w:t>
      </w:r>
      <w:proofErr w:type="gramStart"/>
      <w:r w:rsidRPr="00DD0A27">
        <w:rPr>
          <w:rFonts w:ascii="Arial" w:eastAsia="Times New Roman" w:hAnsi="Arial" w:cs="Arial"/>
          <w:color w:val="000000"/>
        </w:rPr>
        <w:t>"Motorola SLVR L7 Mobile Phone Teardown."</w:t>
      </w:r>
      <w:proofErr w:type="gramEnd"/>
      <w:r w:rsidRPr="00DD0A27">
        <w:rPr>
          <w:rFonts w:ascii="Arial" w:eastAsia="Times New Roman" w:hAnsi="Arial" w:cs="Arial"/>
          <w:color w:val="000000"/>
        </w:rPr>
        <w:t xml:space="preserve"> </w:t>
      </w:r>
      <w:proofErr w:type="gramStart"/>
      <w:r w:rsidRPr="00DD0A27">
        <w:rPr>
          <w:rFonts w:ascii="Arial" w:eastAsia="Times New Roman" w:hAnsi="Arial" w:cs="Arial"/>
          <w:color w:val="000000"/>
        </w:rPr>
        <w:t xml:space="preserve">Electronics Industry </w:t>
      </w:r>
      <w:r w:rsidR="004A4C25">
        <w:rPr>
          <w:rFonts w:ascii="Arial" w:eastAsia="Times New Roman" w:hAnsi="Arial" w:cs="Arial"/>
          <w:color w:val="000000"/>
        </w:rPr>
        <w:tab/>
      </w:r>
      <w:r w:rsidRPr="00DD0A27">
        <w:rPr>
          <w:rFonts w:ascii="Arial" w:eastAsia="Times New Roman" w:hAnsi="Arial" w:cs="Arial"/>
          <w:color w:val="000000"/>
        </w:rPr>
        <w:t>News &amp; Analysis.</w:t>
      </w:r>
      <w:proofErr w:type="gramEnd"/>
      <w:r w:rsidRPr="00DD0A27">
        <w:rPr>
          <w:rFonts w:ascii="Arial" w:eastAsia="Times New Roman" w:hAnsi="Arial" w:cs="Arial"/>
          <w:color w:val="000000"/>
        </w:rPr>
        <w:t xml:space="preserve"> </w:t>
      </w:r>
      <w:proofErr w:type="spellStart"/>
      <w:proofErr w:type="gramStart"/>
      <w:r w:rsidRPr="00DD0A27">
        <w:rPr>
          <w:rFonts w:ascii="Arial" w:eastAsia="Times New Roman" w:hAnsi="Arial" w:cs="Arial"/>
          <w:color w:val="000000"/>
        </w:rPr>
        <w:t>N.p</w:t>
      </w:r>
      <w:proofErr w:type="spellEnd"/>
      <w:proofErr w:type="gramEnd"/>
      <w:r w:rsidRPr="00DD0A27">
        <w:rPr>
          <w:rFonts w:ascii="Arial" w:eastAsia="Times New Roman" w:hAnsi="Arial" w:cs="Arial"/>
          <w:color w:val="000000"/>
        </w:rPr>
        <w:t xml:space="preserve">., </w:t>
      </w:r>
      <w:proofErr w:type="spellStart"/>
      <w:r w:rsidRPr="00DD0A27">
        <w:rPr>
          <w:rFonts w:ascii="Arial" w:eastAsia="Times New Roman" w:hAnsi="Arial" w:cs="Arial"/>
          <w:color w:val="000000"/>
        </w:rPr>
        <w:t>n.d</w:t>
      </w:r>
      <w:proofErr w:type="spellEnd"/>
      <w:r w:rsidRPr="00DD0A27">
        <w:rPr>
          <w:rFonts w:ascii="Arial" w:eastAsia="Times New Roman" w:hAnsi="Arial" w:cs="Arial"/>
          <w:color w:val="000000"/>
        </w:rPr>
        <w:t>. Web. 15 Oct. 2016.</w:t>
      </w:r>
    </w:p>
    <w:p w:rsidR="00DD0A27" w:rsidRPr="00DD0A27" w:rsidRDefault="00DD0A27" w:rsidP="004A4C25">
      <w:pPr>
        <w:ind w:left="720" w:right="0"/>
        <w:rPr>
          <w:rFonts w:ascii="Times New Roman" w:eastAsia="Times New Roman" w:hAnsi="Times New Roman" w:cs="Times New Roman"/>
          <w:sz w:val="24"/>
          <w:szCs w:val="24"/>
        </w:rPr>
      </w:pPr>
      <w:r w:rsidRPr="00DD0A27">
        <w:rPr>
          <w:rFonts w:ascii="Arial" w:eastAsia="Times New Roman" w:hAnsi="Arial" w:cs="Arial"/>
          <w:color w:val="000000"/>
        </w:rPr>
        <w:t>&lt;http://electronics360.globalspec.com/article/2260/motorola-slvr-l7-mobile-phone-teardown&gt;</w:t>
      </w:r>
    </w:p>
    <w:p w:rsidR="00DD0A27" w:rsidRPr="00DD0A27" w:rsidRDefault="00DD0A27" w:rsidP="00DD0A27">
      <w:pPr>
        <w:ind w:right="0"/>
        <w:rPr>
          <w:rFonts w:ascii="Times New Roman" w:eastAsia="Times New Roman" w:hAnsi="Times New Roman" w:cs="Times New Roman"/>
          <w:sz w:val="24"/>
          <w:szCs w:val="24"/>
        </w:rPr>
      </w:pPr>
    </w:p>
    <w:p w:rsidR="00DD0A27" w:rsidRPr="00DD0A27" w:rsidRDefault="00DD0A27" w:rsidP="004A4C25">
      <w:pPr>
        <w:ind w:right="0"/>
        <w:rPr>
          <w:rFonts w:ascii="Times New Roman" w:eastAsia="Times New Roman" w:hAnsi="Times New Roman" w:cs="Times New Roman"/>
          <w:sz w:val="24"/>
          <w:szCs w:val="24"/>
        </w:rPr>
      </w:pPr>
      <w:r w:rsidRPr="00DD0A27">
        <w:rPr>
          <w:rFonts w:ascii="Arial" w:eastAsia="Times New Roman" w:hAnsi="Arial" w:cs="Arial"/>
          <w:color w:val="000000"/>
        </w:rPr>
        <w:t>"Motorola Expands Mobile Phone Line-up with ATI's</w:t>
      </w:r>
      <w:r w:rsidR="004A4C25">
        <w:rPr>
          <w:rFonts w:ascii="Arial" w:eastAsia="Times New Roman" w:hAnsi="Arial" w:cs="Arial"/>
          <w:color w:val="000000"/>
        </w:rPr>
        <w:t xml:space="preserve"> IMAGEON'TM' Media Processors.</w:t>
      </w:r>
      <w:r w:rsidR="004A4C25">
        <w:rPr>
          <w:rFonts w:ascii="Arial" w:eastAsia="Times New Roman" w:hAnsi="Arial" w:cs="Arial"/>
          <w:color w:val="000000"/>
        </w:rPr>
        <w:tab/>
      </w:r>
      <w:r w:rsidR="004A4C25">
        <w:rPr>
          <w:rFonts w:ascii="Arial" w:eastAsia="Times New Roman" w:hAnsi="Arial" w:cs="Arial"/>
          <w:color w:val="000000"/>
        </w:rPr>
        <w:tab/>
        <w:t>"</w:t>
      </w:r>
      <w:r w:rsidRPr="00DD0A27">
        <w:rPr>
          <w:rFonts w:ascii="Arial" w:eastAsia="Times New Roman" w:hAnsi="Arial" w:cs="Arial"/>
          <w:color w:val="000000"/>
        </w:rPr>
        <w:t xml:space="preserve">Press Release Distribution, EDGAR Filing, XBRL, Regulatory Filings. </w:t>
      </w:r>
      <w:proofErr w:type="spellStart"/>
      <w:proofErr w:type="gramStart"/>
      <w:r w:rsidRPr="00DD0A27">
        <w:rPr>
          <w:rFonts w:ascii="Arial" w:eastAsia="Times New Roman" w:hAnsi="Arial" w:cs="Arial"/>
          <w:color w:val="000000"/>
        </w:rPr>
        <w:t>N.p</w:t>
      </w:r>
      <w:proofErr w:type="spellEnd"/>
      <w:proofErr w:type="gramEnd"/>
      <w:r w:rsidRPr="00DD0A27">
        <w:rPr>
          <w:rFonts w:ascii="Arial" w:eastAsia="Times New Roman" w:hAnsi="Arial" w:cs="Arial"/>
          <w:color w:val="000000"/>
        </w:rPr>
        <w:t xml:space="preserve">., 2004. </w:t>
      </w:r>
      <w:proofErr w:type="gramStart"/>
      <w:r w:rsidRPr="00DD0A27">
        <w:rPr>
          <w:rFonts w:ascii="Arial" w:eastAsia="Times New Roman" w:hAnsi="Arial" w:cs="Arial"/>
          <w:color w:val="000000"/>
        </w:rPr>
        <w:t>Web.</w:t>
      </w:r>
      <w:proofErr w:type="gramEnd"/>
      <w:r w:rsidRPr="00DD0A27">
        <w:rPr>
          <w:rFonts w:ascii="Arial" w:eastAsia="Times New Roman" w:hAnsi="Arial" w:cs="Arial"/>
          <w:color w:val="000000"/>
        </w:rPr>
        <w:t xml:space="preserve"> </w:t>
      </w:r>
      <w:r w:rsidR="004A4C25">
        <w:rPr>
          <w:rFonts w:ascii="Arial" w:eastAsia="Times New Roman" w:hAnsi="Arial" w:cs="Arial"/>
          <w:color w:val="000000"/>
        </w:rPr>
        <w:tab/>
      </w:r>
      <w:r w:rsidRPr="00DD0A27">
        <w:rPr>
          <w:rFonts w:ascii="Arial" w:eastAsia="Times New Roman" w:hAnsi="Arial" w:cs="Arial"/>
          <w:color w:val="000000"/>
        </w:rPr>
        <w:t>15 Oct. 2016.</w:t>
      </w:r>
    </w:p>
    <w:p w:rsidR="00DD0A27" w:rsidRDefault="00DD0A27" w:rsidP="004A4C25">
      <w:pPr>
        <w:ind w:left="720" w:right="0"/>
        <w:rPr>
          <w:rFonts w:ascii="Arial" w:eastAsia="Times New Roman" w:hAnsi="Arial" w:cs="Arial"/>
          <w:color w:val="000000"/>
        </w:rPr>
      </w:pPr>
      <w:r w:rsidRPr="00DD0A27">
        <w:rPr>
          <w:rFonts w:ascii="Arial" w:eastAsia="Times New Roman" w:hAnsi="Arial" w:cs="Arial"/>
          <w:color w:val="000000"/>
        </w:rPr>
        <w:t>&lt;</w:t>
      </w:r>
      <w:hyperlink r:id="rId9" w:history="1">
        <w:r w:rsidR="004A4C25" w:rsidRPr="00AF4B79">
          <w:rPr>
            <w:rStyle w:val="Hyperlink"/>
            <w:rFonts w:ascii="Arial" w:eastAsia="Times New Roman" w:hAnsi="Arial" w:cs="Arial"/>
          </w:rPr>
          <w:t>http://www.businesswire.com/news/home/20041129005265/en/Motorola-Expands-Mobile-Phone-Line-up-ATIs-IMAGEONTM</w:t>
        </w:r>
      </w:hyperlink>
      <w:r w:rsidRPr="00DD0A27">
        <w:rPr>
          <w:rFonts w:ascii="Arial" w:eastAsia="Times New Roman" w:hAnsi="Arial" w:cs="Arial"/>
          <w:color w:val="000000"/>
        </w:rPr>
        <w:t>&gt;</w:t>
      </w:r>
    </w:p>
    <w:p w:rsidR="004A4C25" w:rsidRDefault="004A4C25" w:rsidP="004A4C25">
      <w:pPr>
        <w:ind w:left="720" w:right="0"/>
        <w:rPr>
          <w:rFonts w:ascii="Arial" w:eastAsia="Times New Roman" w:hAnsi="Arial" w:cs="Arial"/>
          <w:color w:val="000000"/>
        </w:rPr>
      </w:pPr>
    </w:p>
    <w:p w:rsidR="004A4C25" w:rsidRPr="00DD0A27" w:rsidRDefault="004A4C25" w:rsidP="004A4C25">
      <w:pPr>
        <w:ind w:right="0"/>
        <w:outlineLvl w:val="4"/>
        <w:rPr>
          <w:rFonts w:ascii="Times New Roman" w:eastAsia="Times New Roman" w:hAnsi="Times New Roman" w:cs="Times New Roman"/>
          <w:b/>
          <w:bCs/>
          <w:sz w:val="20"/>
          <w:szCs w:val="20"/>
        </w:rPr>
      </w:pPr>
      <w:proofErr w:type="gramStart"/>
      <w:r w:rsidRPr="00DD0A27">
        <w:rPr>
          <w:rFonts w:ascii="Arial" w:eastAsia="Times New Roman" w:hAnsi="Arial" w:cs="Arial"/>
          <w:color w:val="000000"/>
        </w:rPr>
        <w:t>"Vibration Motors."</w:t>
      </w:r>
      <w:proofErr w:type="gramEnd"/>
      <w:r w:rsidRPr="00DD0A27">
        <w:rPr>
          <w:rFonts w:ascii="Arial" w:eastAsia="Times New Roman" w:hAnsi="Arial" w:cs="Arial"/>
          <w:color w:val="000000"/>
        </w:rPr>
        <w:t xml:space="preserve"> </w:t>
      </w:r>
      <w:proofErr w:type="gramStart"/>
      <w:r w:rsidRPr="00DD0A27">
        <w:rPr>
          <w:rFonts w:ascii="Arial" w:eastAsia="Times New Roman" w:hAnsi="Arial" w:cs="Arial"/>
          <w:color w:val="000000"/>
        </w:rPr>
        <w:t xml:space="preserve">Precision </w:t>
      </w:r>
      <w:proofErr w:type="spellStart"/>
      <w:r w:rsidRPr="00DD0A27">
        <w:rPr>
          <w:rFonts w:ascii="Arial" w:eastAsia="Times New Roman" w:hAnsi="Arial" w:cs="Arial"/>
          <w:color w:val="000000"/>
        </w:rPr>
        <w:t>Microdrives</w:t>
      </w:r>
      <w:proofErr w:type="spellEnd"/>
      <w:r w:rsidRPr="00DD0A27">
        <w:rPr>
          <w:rFonts w:ascii="Arial" w:eastAsia="Times New Roman" w:hAnsi="Arial" w:cs="Arial"/>
          <w:color w:val="000000"/>
        </w:rPr>
        <w:t>.</w:t>
      </w:r>
      <w:proofErr w:type="gramEnd"/>
      <w:r w:rsidRPr="00DD0A27">
        <w:rPr>
          <w:rFonts w:ascii="Arial" w:eastAsia="Times New Roman" w:hAnsi="Arial" w:cs="Arial"/>
          <w:color w:val="000000"/>
        </w:rPr>
        <w:t xml:space="preserve"> </w:t>
      </w:r>
      <w:proofErr w:type="spellStart"/>
      <w:proofErr w:type="gramStart"/>
      <w:r w:rsidRPr="00DD0A27">
        <w:rPr>
          <w:rFonts w:ascii="Arial" w:eastAsia="Times New Roman" w:hAnsi="Arial" w:cs="Arial"/>
          <w:color w:val="000000"/>
        </w:rPr>
        <w:t>N.p</w:t>
      </w:r>
      <w:proofErr w:type="spellEnd"/>
      <w:proofErr w:type="gramEnd"/>
      <w:r w:rsidRPr="00DD0A27">
        <w:rPr>
          <w:rFonts w:ascii="Arial" w:eastAsia="Times New Roman" w:hAnsi="Arial" w:cs="Arial"/>
          <w:color w:val="000000"/>
        </w:rPr>
        <w:t xml:space="preserve">., </w:t>
      </w:r>
      <w:proofErr w:type="spellStart"/>
      <w:r w:rsidRPr="00DD0A27">
        <w:rPr>
          <w:rFonts w:ascii="Arial" w:eastAsia="Times New Roman" w:hAnsi="Arial" w:cs="Arial"/>
          <w:color w:val="000000"/>
        </w:rPr>
        <w:t>n.d</w:t>
      </w:r>
      <w:proofErr w:type="spellEnd"/>
      <w:r w:rsidRPr="00DD0A27">
        <w:rPr>
          <w:rFonts w:ascii="Arial" w:eastAsia="Times New Roman" w:hAnsi="Arial" w:cs="Arial"/>
          <w:color w:val="000000"/>
        </w:rPr>
        <w:t>. Web. 15 Oct. 2016.</w:t>
      </w:r>
    </w:p>
    <w:p w:rsidR="00DD0A27" w:rsidRPr="00DD0A27" w:rsidRDefault="004A4C25" w:rsidP="004A4C25">
      <w:pPr>
        <w:ind w:right="0" w:firstLine="720"/>
        <w:rPr>
          <w:rFonts w:ascii="Times New Roman" w:eastAsia="Times New Roman" w:hAnsi="Times New Roman" w:cs="Times New Roman"/>
          <w:sz w:val="24"/>
          <w:szCs w:val="24"/>
        </w:rPr>
      </w:pPr>
      <w:r w:rsidRPr="00DD0A27">
        <w:rPr>
          <w:rFonts w:ascii="Arial" w:eastAsia="Times New Roman" w:hAnsi="Arial" w:cs="Arial"/>
          <w:color w:val="000000"/>
        </w:rPr>
        <w:t>&lt;</w:t>
      </w:r>
      <w:hyperlink r:id="rId10" w:history="1">
        <w:r w:rsidRPr="00DD0A27">
          <w:rPr>
            <w:rFonts w:ascii="Arial" w:eastAsia="Times New Roman" w:hAnsi="Arial" w:cs="Arial"/>
            <w:color w:val="000000"/>
          </w:rPr>
          <w:t>https://www.precisionmicrodrives.com/vibration-motors</w:t>
        </w:r>
      </w:hyperlink>
      <w:r w:rsidRPr="00DD0A27">
        <w:rPr>
          <w:rFonts w:ascii="Arial" w:eastAsia="Times New Roman" w:hAnsi="Arial" w:cs="Arial"/>
          <w:color w:val="000000"/>
        </w:rPr>
        <w:t>&gt;</w:t>
      </w:r>
    </w:p>
    <w:p w:rsidR="0068436A" w:rsidRPr="004A4C25" w:rsidRDefault="0068436A" w:rsidP="004A4C25">
      <w:pPr>
        <w:ind w:right="0"/>
        <w:rPr>
          <w:rFonts w:ascii="Times New Roman" w:eastAsia="Times New Roman" w:hAnsi="Times New Roman" w:cs="Times New Roman"/>
          <w:sz w:val="24"/>
          <w:szCs w:val="24"/>
        </w:rPr>
      </w:pPr>
    </w:p>
    <w:sectPr w:rsidR="0068436A" w:rsidRPr="004A4C25" w:rsidSect="006843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6D27"/>
    <w:multiLevelType w:val="multilevel"/>
    <w:tmpl w:val="C49AC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0A27"/>
    <w:rsid w:val="004A4C25"/>
    <w:rsid w:val="0068436A"/>
    <w:rsid w:val="00B16A0A"/>
    <w:rsid w:val="00D62887"/>
    <w:rsid w:val="00DD0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6A"/>
  </w:style>
  <w:style w:type="paragraph" w:styleId="Heading5">
    <w:name w:val="heading 5"/>
    <w:basedOn w:val="Normal"/>
    <w:link w:val="Heading5Char"/>
    <w:uiPriority w:val="9"/>
    <w:qFormat/>
    <w:rsid w:val="00DD0A27"/>
    <w:pPr>
      <w:spacing w:before="100" w:beforeAutospacing="1" w:after="100" w:afterAutospacing="1"/>
      <w:ind w:right="0"/>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D0A2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D0A27"/>
    <w:pPr>
      <w:spacing w:before="100" w:beforeAutospacing="1" w:after="100" w:afterAutospacing="1"/>
      <w:ind w:right="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0A27"/>
    <w:rPr>
      <w:color w:val="0000FF"/>
      <w:u w:val="single"/>
    </w:rPr>
  </w:style>
  <w:style w:type="paragraph" w:styleId="BalloonText">
    <w:name w:val="Balloon Text"/>
    <w:basedOn w:val="Normal"/>
    <w:link w:val="BalloonTextChar"/>
    <w:uiPriority w:val="99"/>
    <w:semiHidden/>
    <w:unhideWhenUsed/>
    <w:rsid w:val="00DD0A27"/>
    <w:rPr>
      <w:rFonts w:ascii="Tahoma" w:hAnsi="Tahoma" w:cs="Tahoma"/>
      <w:sz w:val="16"/>
      <w:szCs w:val="16"/>
    </w:rPr>
  </w:style>
  <w:style w:type="character" w:customStyle="1" w:styleId="BalloonTextChar">
    <w:name w:val="Balloon Text Char"/>
    <w:basedOn w:val="DefaultParagraphFont"/>
    <w:link w:val="BalloonText"/>
    <w:uiPriority w:val="99"/>
    <w:semiHidden/>
    <w:rsid w:val="00DD0A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997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precisionmicrodrives.com/vibration-motors" TargetMode="External"/><Relationship Id="rId4" Type="http://schemas.openxmlformats.org/officeDocument/2006/relationships/webSettings" Target="webSettings.xml"/><Relationship Id="rId9" Type="http://schemas.openxmlformats.org/officeDocument/2006/relationships/hyperlink" Target="http://www.businesswire.com/news/home/20041129005265/en/Motorola-Expands-Mobile-Phone-Line-up-ATIs-IMAGEON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2016-10-16T20:40:00Z</dcterms:created>
  <dcterms:modified xsi:type="dcterms:W3CDTF">2016-10-16T20:47:00Z</dcterms:modified>
</cp:coreProperties>
</file>