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512A5" w14:textId="77777777" w:rsidR="00533919" w:rsidRPr="005271B8" w:rsidRDefault="00533919" w:rsidP="00533919">
      <w:pPr>
        <w:pStyle w:val="Heading3"/>
        <w:spacing w:before="150" w:beforeAutospacing="0" w:after="150" w:afterAutospacing="0"/>
        <w:ind w:firstLine="720"/>
        <w:jc w:val="center"/>
        <w:rPr>
          <w:rFonts w:ascii="Times New Roman" w:hAnsi="Times New Roman" w:cs="Times New Roman"/>
          <w:sz w:val="40"/>
          <w:szCs w:val="40"/>
        </w:rPr>
      </w:pPr>
      <w:r w:rsidRPr="005271B8">
        <w:rPr>
          <w:rFonts w:ascii="Times New Roman" w:hAnsi="Times New Roman" w:cs="Times New Roman"/>
          <w:sz w:val="40"/>
          <w:szCs w:val="40"/>
        </w:rPr>
        <w:t>Combining Art and Robots</w:t>
      </w:r>
    </w:p>
    <w:p w14:paraId="0648E763" w14:textId="77777777" w:rsidR="005271B8" w:rsidRDefault="00021CD5" w:rsidP="005271B8">
      <w:pPr>
        <w:pStyle w:val="Heading3"/>
        <w:spacing w:before="150" w:beforeAutospacing="0" w:after="150" w:afterAutospacing="0"/>
        <w:ind w:firstLine="720"/>
        <w:rPr>
          <w:rFonts w:ascii="Times New Roman" w:eastAsia="Times New Roman" w:hAnsi="Times New Roman" w:cs="Times New Roman"/>
          <w:b w:val="0"/>
          <w:bCs w:val="0"/>
          <w:sz w:val="24"/>
          <w:szCs w:val="24"/>
        </w:rPr>
      </w:pPr>
      <w:r w:rsidRPr="00021CD5">
        <w:rPr>
          <w:rFonts w:ascii="Times New Roman" w:hAnsi="Times New Roman" w:cs="Times New Roman"/>
          <w:b w:val="0"/>
          <w:sz w:val="24"/>
          <w:szCs w:val="24"/>
        </w:rPr>
        <w:t xml:space="preserve">For the </w:t>
      </w:r>
      <w:r w:rsidRPr="00021CD5">
        <w:rPr>
          <w:rFonts w:ascii="Times New Roman" w:eastAsia="Times New Roman" w:hAnsi="Times New Roman" w:cs="Times New Roman"/>
          <w:b w:val="0"/>
          <w:bCs w:val="0"/>
          <w:sz w:val="24"/>
          <w:szCs w:val="24"/>
        </w:rPr>
        <w:t>FUTURE Foundation Robot Construction Challenge</w:t>
      </w:r>
      <w:r>
        <w:rPr>
          <w:rFonts w:ascii="Times New Roman" w:eastAsia="Times New Roman" w:hAnsi="Times New Roman" w:cs="Times New Roman"/>
          <w:b w:val="0"/>
          <w:bCs w:val="0"/>
          <w:sz w:val="24"/>
          <w:szCs w:val="24"/>
        </w:rPr>
        <w:t>, our team spent many days brainstorming and talking to friends, family, and teachers about what types of robots they would want to use for simple tasks in the future. We wanted to do something related to art because we feel that robotics and art are directly related. It takes a lot of creativity to design an effective robot the same way it takes a lot of creativity to create beautiful paintings. Not to mention, many 21</w:t>
      </w:r>
      <w:r w:rsidRPr="00021CD5">
        <w:rPr>
          <w:rFonts w:ascii="Times New Roman" w:eastAsia="Times New Roman" w:hAnsi="Times New Roman" w:cs="Times New Roman"/>
          <w:b w:val="0"/>
          <w:bCs w:val="0"/>
          <w:sz w:val="24"/>
          <w:szCs w:val="24"/>
          <w:vertAlign w:val="superscript"/>
        </w:rPr>
        <w:t>st</w:t>
      </w:r>
      <w:r>
        <w:rPr>
          <w:rFonts w:ascii="Times New Roman" w:eastAsia="Times New Roman" w:hAnsi="Times New Roman" w:cs="Times New Roman"/>
          <w:b w:val="0"/>
          <w:bCs w:val="0"/>
          <w:sz w:val="24"/>
          <w:szCs w:val="24"/>
        </w:rPr>
        <w:t xml:space="preserve"> century artists use technology in their artwork.</w:t>
      </w:r>
      <w:r w:rsidR="005271B8">
        <w:rPr>
          <w:rFonts w:ascii="Times New Roman" w:eastAsia="Times New Roman" w:hAnsi="Times New Roman" w:cs="Times New Roman"/>
          <w:b w:val="0"/>
          <w:bCs w:val="0"/>
          <w:sz w:val="24"/>
          <w:szCs w:val="24"/>
        </w:rPr>
        <w:t xml:space="preserve"> </w:t>
      </w:r>
      <w:r>
        <w:rPr>
          <w:rFonts w:ascii="Times New Roman" w:eastAsia="Times New Roman" w:hAnsi="Times New Roman" w:cs="Times New Roman"/>
          <w:b w:val="0"/>
          <w:bCs w:val="0"/>
          <w:sz w:val="24"/>
          <w:szCs w:val="24"/>
        </w:rPr>
        <w:t xml:space="preserve">Therefore, we asked our art teacher what issues he encounters in his classroom, and we designed a robot that would fix them. </w:t>
      </w:r>
    </w:p>
    <w:p w14:paraId="35E17139" w14:textId="5B5718B5" w:rsidR="00640945" w:rsidRDefault="00021CD5" w:rsidP="005271B8">
      <w:pPr>
        <w:pStyle w:val="Heading3"/>
        <w:spacing w:before="150" w:beforeAutospacing="0" w:after="150" w:afterAutospacing="0"/>
        <w:ind w:firstLine="720"/>
        <w:rPr>
          <w:rFonts w:cs="Times New Roman"/>
        </w:rPr>
      </w:pPr>
      <w:r>
        <w:rPr>
          <w:rFonts w:ascii="Times New Roman" w:eastAsia="Times New Roman" w:hAnsi="Times New Roman" w:cs="Times New Roman"/>
          <w:b w:val="0"/>
          <w:bCs w:val="0"/>
          <w:sz w:val="24"/>
          <w:szCs w:val="24"/>
        </w:rPr>
        <w:t>We came up with build plans for a small robot that efficiently cleans paintbrushes. Quality paintbrushes can be expen</w:t>
      </w:r>
      <w:r w:rsidR="00945B2E">
        <w:rPr>
          <w:rFonts w:ascii="Times New Roman" w:eastAsia="Times New Roman" w:hAnsi="Times New Roman" w:cs="Times New Roman"/>
          <w:b w:val="0"/>
          <w:bCs w:val="0"/>
          <w:sz w:val="24"/>
          <w:szCs w:val="24"/>
        </w:rPr>
        <w:t>sive,</w:t>
      </w:r>
      <w:r w:rsidR="00C40C54">
        <w:rPr>
          <w:rFonts w:ascii="Times New Roman" w:eastAsia="Times New Roman" w:hAnsi="Times New Roman" w:cs="Times New Roman"/>
          <w:b w:val="0"/>
          <w:bCs w:val="0"/>
          <w:sz w:val="24"/>
          <w:szCs w:val="24"/>
        </w:rPr>
        <w:t xml:space="preserve"> so many artists only own one or two</w:t>
      </w:r>
      <w:r>
        <w:rPr>
          <w:rFonts w:ascii="Times New Roman" w:eastAsia="Times New Roman" w:hAnsi="Times New Roman" w:cs="Times New Roman"/>
          <w:b w:val="0"/>
          <w:bCs w:val="0"/>
          <w:sz w:val="24"/>
          <w:szCs w:val="24"/>
        </w:rPr>
        <w:t xml:space="preserve">. When they are painting they have to clean out the same paintbrush over and over in order to not mix paint colors. With our robot, it will only take a matter of seconds to clean the paintbrush. In an art classroom, art teachers often have to keep cups of water sitting in front of students so that they can clean their paintbrushes in between use. However, it is very easy to accidently knock one of these cups </w:t>
      </w:r>
      <w:r w:rsidRPr="00021CD5">
        <w:rPr>
          <w:rFonts w:ascii="Times New Roman" w:eastAsia="Times New Roman" w:hAnsi="Times New Roman" w:cs="Times New Roman"/>
          <w:b w:val="0"/>
          <w:bCs w:val="0"/>
          <w:sz w:val="24"/>
          <w:szCs w:val="24"/>
        </w:rPr>
        <w:t xml:space="preserve">over and </w:t>
      </w:r>
      <w:r w:rsidR="00FE4CB2" w:rsidRPr="00021CD5">
        <w:rPr>
          <w:rFonts w:ascii="Times New Roman" w:eastAsia="Times New Roman" w:hAnsi="Times New Roman" w:cs="Times New Roman"/>
          <w:b w:val="0"/>
          <w:bCs w:val="0"/>
          <w:sz w:val="24"/>
          <w:szCs w:val="24"/>
        </w:rPr>
        <w:t>ruins</w:t>
      </w:r>
      <w:r w:rsidRPr="00021CD5">
        <w:rPr>
          <w:rFonts w:ascii="Times New Roman" w:eastAsia="Times New Roman" w:hAnsi="Times New Roman" w:cs="Times New Roman"/>
          <w:b w:val="0"/>
          <w:bCs w:val="0"/>
          <w:sz w:val="24"/>
          <w:szCs w:val="24"/>
        </w:rPr>
        <w:t xml:space="preserve"> a piece of artwork. Our robot will eliminate this issue. At the end of the class, the art teacher can easily collect the paintbrushes and clean them all at once in the robot. </w:t>
      </w:r>
      <w:r w:rsidRPr="00021CD5">
        <w:rPr>
          <w:rFonts w:ascii="Times New Roman" w:hAnsi="Times New Roman" w:cs="Times New Roman"/>
          <w:b w:val="0"/>
          <w:sz w:val="24"/>
          <w:szCs w:val="24"/>
        </w:rPr>
        <w:t>Our paintbrush-cleaning robot will save artists time, space, and money.</w:t>
      </w:r>
      <w:r>
        <w:rPr>
          <w:rFonts w:cs="Times New Roman"/>
        </w:rPr>
        <w:t xml:space="preserve"> </w:t>
      </w:r>
    </w:p>
    <w:p w14:paraId="24C155C8" w14:textId="375BBD48" w:rsidR="005271B8" w:rsidRPr="005271B8" w:rsidRDefault="005271B8" w:rsidP="005271B8">
      <w:pPr>
        <w:pStyle w:val="Heading3"/>
        <w:spacing w:before="150" w:beforeAutospacing="0" w:after="150" w:afterAutospacing="0"/>
        <w:ind w:firstLine="720"/>
        <w:rPr>
          <w:rFonts w:ascii="Times New Roman" w:eastAsia="Times New Roman" w:hAnsi="Times New Roman" w:cs="Times New Roman"/>
          <w:b w:val="0"/>
          <w:bCs w:val="0"/>
          <w:sz w:val="24"/>
          <w:szCs w:val="24"/>
        </w:rPr>
      </w:pPr>
      <w:r>
        <w:rPr>
          <w:rFonts w:ascii="Times New Roman" w:hAnsi="Times New Roman" w:cs="Times New Roman"/>
          <w:b w:val="0"/>
          <w:sz w:val="24"/>
          <w:szCs w:val="24"/>
        </w:rPr>
        <w:t>The robot can also be used in a home environment</w:t>
      </w:r>
      <w:r w:rsidR="00945B2E">
        <w:rPr>
          <w:rFonts w:ascii="Times New Roman" w:hAnsi="Times New Roman" w:cs="Times New Roman"/>
          <w:b w:val="0"/>
          <w:sz w:val="24"/>
          <w:szCs w:val="24"/>
        </w:rPr>
        <w:t>,</w:t>
      </w:r>
      <w:r>
        <w:rPr>
          <w:rFonts w:ascii="Times New Roman" w:hAnsi="Times New Roman" w:cs="Times New Roman"/>
          <w:b w:val="0"/>
          <w:sz w:val="24"/>
          <w:szCs w:val="24"/>
        </w:rPr>
        <w:t xml:space="preserve"> even though not everyone paints on a daily basis. Many women use brushes to apply make up on a daily basis. Women rarely clean their make up brushes because they either don’t realize they should be doing cleaning, or they don’t have the time. We hope that this robot will be used in the future by women in the future to regularly clean their makeup brushes, because never washing is unsanitary. Bacteria can build up on the brushes, which are then transferred to the face potentially causing acne or infections. We are a team of three girls who all wear make up, so we know how helpful this robot would be to many women. </w:t>
      </w:r>
    </w:p>
    <w:p w14:paraId="2804AB7B" w14:textId="77777777" w:rsidR="00021CD5" w:rsidRPr="00533919" w:rsidRDefault="00021CD5" w:rsidP="00533919">
      <w:pPr>
        <w:pStyle w:val="Heading3"/>
        <w:spacing w:before="150" w:beforeAutospacing="0" w:after="150" w:afterAutospacing="0"/>
        <w:rPr>
          <w:rFonts w:ascii="Times New Roman" w:hAnsi="Times New Roman" w:cs="Times New Roman"/>
          <w:sz w:val="24"/>
          <w:szCs w:val="24"/>
        </w:rPr>
      </w:pPr>
    </w:p>
    <w:p w14:paraId="56334EA5" w14:textId="77777777" w:rsidR="00533919" w:rsidRDefault="00533919" w:rsidP="00533919">
      <w:pPr>
        <w:pStyle w:val="Heading3"/>
        <w:spacing w:before="150" w:beforeAutospacing="0" w:after="150" w:afterAutospacing="0"/>
        <w:jc w:val="center"/>
        <w:rPr>
          <w:rFonts w:ascii="Times New Roman" w:hAnsi="Times New Roman" w:cs="Times New Roman"/>
          <w:sz w:val="40"/>
          <w:szCs w:val="40"/>
        </w:rPr>
      </w:pPr>
      <w:r>
        <w:rPr>
          <w:rFonts w:ascii="Times New Roman" w:hAnsi="Times New Roman" w:cs="Times New Roman"/>
          <w:sz w:val="40"/>
          <w:szCs w:val="40"/>
        </w:rPr>
        <w:t>Materials</w:t>
      </w:r>
    </w:p>
    <w:p w14:paraId="095CFC4B" w14:textId="557951B7" w:rsidR="00533919" w:rsidRPr="00FE4CB2" w:rsidRDefault="00C40C54" w:rsidP="00533919">
      <w:pPr>
        <w:pStyle w:val="Heading3"/>
        <w:spacing w:before="150" w:beforeAutospacing="0" w:after="150" w:afterAutospacing="0"/>
        <w:jc w:val="center"/>
        <w:rPr>
          <w:rFonts w:ascii="Times New Roman" w:hAnsi="Times New Roman" w:cs="Times New Roman"/>
          <w:b w:val="0"/>
          <w:sz w:val="24"/>
          <w:szCs w:val="24"/>
        </w:rPr>
      </w:pPr>
      <w:r>
        <w:rPr>
          <w:rFonts w:ascii="Times New Roman" w:hAnsi="Times New Roman" w:cs="Times New Roman"/>
          <w:b w:val="0"/>
          <w:sz w:val="24"/>
          <w:szCs w:val="24"/>
        </w:rPr>
        <w:t>We used all VEX EDR</w:t>
      </w:r>
      <w:r w:rsidR="00533919" w:rsidRPr="00FE4CB2">
        <w:rPr>
          <w:rFonts w:ascii="Times New Roman" w:hAnsi="Times New Roman" w:cs="Times New Roman"/>
          <w:b w:val="0"/>
          <w:sz w:val="24"/>
          <w:szCs w:val="24"/>
        </w:rPr>
        <w:t xml:space="preserve"> </w:t>
      </w:r>
      <w:r>
        <w:rPr>
          <w:rFonts w:ascii="Times New Roman" w:hAnsi="Times New Roman" w:cs="Times New Roman"/>
          <w:b w:val="0"/>
          <w:sz w:val="24"/>
          <w:szCs w:val="24"/>
        </w:rPr>
        <w:t>components</w:t>
      </w:r>
      <w:r w:rsidR="00FE4CB2" w:rsidRPr="00FE4CB2">
        <w:rPr>
          <w:rFonts w:ascii="Times New Roman" w:hAnsi="Times New Roman" w:cs="Times New Roman"/>
          <w:b w:val="0"/>
          <w:sz w:val="24"/>
          <w:szCs w:val="24"/>
        </w:rPr>
        <w:t>, except for the flat circle</w:t>
      </w:r>
      <w:r w:rsidR="00945B2E">
        <w:rPr>
          <w:rFonts w:ascii="Times New Roman" w:hAnsi="Times New Roman" w:cs="Times New Roman"/>
          <w:b w:val="0"/>
          <w:sz w:val="24"/>
          <w:szCs w:val="24"/>
        </w:rPr>
        <w:t>.</w:t>
      </w:r>
    </w:p>
    <w:tbl>
      <w:tblPr>
        <w:tblStyle w:val="TableGrid"/>
        <w:tblW w:w="0" w:type="auto"/>
        <w:tblLook w:val="04A0" w:firstRow="1" w:lastRow="0" w:firstColumn="1" w:lastColumn="0" w:noHBand="0" w:noVBand="1"/>
      </w:tblPr>
      <w:tblGrid>
        <w:gridCol w:w="4428"/>
        <w:gridCol w:w="4428"/>
      </w:tblGrid>
      <w:tr w:rsidR="00533919" w:rsidRPr="00FE4CB2" w14:paraId="5A1B6E97" w14:textId="77777777" w:rsidTr="00533919">
        <w:tc>
          <w:tcPr>
            <w:tcW w:w="4428" w:type="dxa"/>
          </w:tcPr>
          <w:p w14:paraId="4F476F62" w14:textId="056DF8B5" w:rsidR="00533919" w:rsidRPr="00FE4CB2" w:rsidRDefault="00EE56F8" w:rsidP="00533919">
            <w:pPr>
              <w:pStyle w:val="Heading3"/>
              <w:spacing w:before="150" w:beforeAutospacing="0" w:after="150" w:afterAutospacing="0"/>
              <w:rPr>
                <w:rFonts w:ascii="Times New Roman" w:hAnsi="Times New Roman" w:cs="Times New Roman"/>
                <w:b w:val="0"/>
                <w:sz w:val="24"/>
                <w:szCs w:val="24"/>
              </w:rPr>
            </w:pPr>
            <w:r>
              <w:rPr>
                <w:rFonts w:ascii="Times New Roman" w:hAnsi="Times New Roman" w:cs="Times New Roman"/>
                <w:b w:val="0"/>
                <w:sz w:val="24"/>
                <w:szCs w:val="24"/>
              </w:rPr>
              <w:t>12” by 2 ½” Metal Sheet</w:t>
            </w:r>
          </w:p>
        </w:tc>
        <w:tc>
          <w:tcPr>
            <w:tcW w:w="4428" w:type="dxa"/>
          </w:tcPr>
          <w:p w14:paraId="0288EDE7" w14:textId="66EAE396" w:rsidR="00533919" w:rsidRPr="00FE4CB2" w:rsidRDefault="00EE56F8" w:rsidP="00533919">
            <w:pPr>
              <w:pStyle w:val="Heading3"/>
              <w:spacing w:before="150" w:beforeAutospacing="0" w:after="150" w:afterAutospacing="0"/>
              <w:rPr>
                <w:rFonts w:ascii="Times New Roman" w:hAnsi="Times New Roman" w:cs="Times New Roman"/>
                <w:b w:val="0"/>
                <w:sz w:val="24"/>
                <w:szCs w:val="24"/>
              </w:rPr>
            </w:pPr>
            <w:r>
              <w:rPr>
                <w:rFonts w:ascii="Times New Roman" w:hAnsi="Times New Roman" w:cs="Times New Roman"/>
                <w:b w:val="0"/>
                <w:sz w:val="24"/>
                <w:szCs w:val="24"/>
              </w:rPr>
              <w:t>1</w:t>
            </w:r>
          </w:p>
        </w:tc>
      </w:tr>
      <w:tr w:rsidR="00533919" w:rsidRPr="00FE4CB2" w14:paraId="2D383B3A" w14:textId="77777777" w:rsidTr="00533919">
        <w:tc>
          <w:tcPr>
            <w:tcW w:w="4428" w:type="dxa"/>
          </w:tcPr>
          <w:p w14:paraId="696E6F1F" w14:textId="35C2F712" w:rsidR="00533919" w:rsidRPr="00FE4CB2" w:rsidRDefault="00EE56F8" w:rsidP="00533919">
            <w:pPr>
              <w:pStyle w:val="Heading3"/>
              <w:spacing w:before="150" w:beforeAutospacing="0" w:after="150" w:afterAutospacing="0"/>
              <w:rPr>
                <w:rFonts w:ascii="Times New Roman" w:hAnsi="Times New Roman" w:cs="Times New Roman"/>
                <w:b w:val="0"/>
                <w:sz w:val="24"/>
                <w:szCs w:val="24"/>
              </w:rPr>
            </w:pPr>
            <w:r>
              <w:rPr>
                <w:rFonts w:ascii="Times New Roman" w:hAnsi="Times New Roman" w:cs="Times New Roman"/>
                <w:b w:val="0"/>
                <w:sz w:val="24"/>
                <w:szCs w:val="24"/>
              </w:rPr>
              <w:t xml:space="preserve">Regular Strength 393 </w:t>
            </w:r>
            <w:r w:rsidR="00533919" w:rsidRPr="00FE4CB2">
              <w:rPr>
                <w:rFonts w:ascii="Times New Roman" w:hAnsi="Times New Roman" w:cs="Times New Roman"/>
                <w:b w:val="0"/>
                <w:sz w:val="24"/>
                <w:szCs w:val="24"/>
              </w:rPr>
              <w:t>Motor</w:t>
            </w:r>
          </w:p>
        </w:tc>
        <w:tc>
          <w:tcPr>
            <w:tcW w:w="4428" w:type="dxa"/>
          </w:tcPr>
          <w:p w14:paraId="4CA9E80E" w14:textId="77777777" w:rsidR="00533919" w:rsidRPr="00FE4CB2" w:rsidRDefault="00533919" w:rsidP="00533919">
            <w:pPr>
              <w:pStyle w:val="Heading3"/>
              <w:spacing w:before="150" w:beforeAutospacing="0" w:after="150" w:afterAutospacing="0"/>
              <w:rPr>
                <w:rFonts w:ascii="Times New Roman" w:hAnsi="Times New Roman" w:cs="Times New Roman"/>
                <w:b w:val="0"/>
                <w:sz w:val="24"/>
                <w:szCs w:val="24"/>
              </w:rPr>
            </w:pPr>
            <w:r w:rsidRPr="00FE4CB2">
              <w:rPr>
                <w:rFonts w:ascii="Times New Roman" w:hAnsi="Times New Roman" w:cs="Times New Roman"/>
                <w:b w:val="0"/>
                <w:sz w:val="24"/>
                <w:szCs w:val="24"/>
              </w:rPr>
              <w:t>1</w:t>
            </w:r>
          </w:p>
        </w:tc>
      </w:tr>
      <w:tr w:rsidR="00533919" w:rsidRPr="00FE4CB2" w14:paraId="60D7CB0A" w14:textId="77777777" w:rsidTr="00533919">
        <w:tc>
          <w:tcPr>
            <w:tcW w:w="4428" w:type="dxa"/>
          </w:tcPr>
          <w:p w14:paraId="6144E740" w14:textId="1F350769" w:rsidR="00533919" w:rsidRPr="00FE4CB2" w:rsidRDefault="00EE56F8" w:rsidP="00533919">
            <w:pPr>
              <w:pStyle w:val="Heading3"/>
              <w:spacing w:before="150" w:beforeAutospacing="0" w:after="150" w:afterAutospacing="0"/>
              <w:rPr>
                <w:rFonts w:ascii="Times New Roman" w:hAnsi="Times New Roman" w:cs="Times New Roman"/>
                <w:b w:val="0"/>
                <w:sz w:val="24"/>
                <w:szCs w:val="24"/>
              </w:rPr>
            </w:pPr>
            <w:r>
              <w:rPr>
                <w:rFonts w:ascii="Times New Roman" w:hAnsi="Times New Roman" w:cs="Times New Roman"/>
                <w:b w:val="0"/>
                <w:sz w:val="24"/>
                <w:szCs w:val="24"/>
              </w:rPr>
              <w:t xml:space="preserve">2” </w:t>
            </w:r>
            <w:r w:rsidR="00533919" w:rsidRPr="00FE4CB2">
              <w:rPr>
                <w:rFonts w:ascii="Times New Roman" w:hAnsi="Times New Roman" w:cs="Times New Roman"/>
                <w:b w:val="0"/>
                <w:sz w:val="24"/>
                <w:szCs w:val="24"/>
              </w:rPr>
              <w:t>Axel</w:t>
            </w:r>
          </w:p>
        </w:tc>
        <w:tc>
          <w:tcPr>
            <w:tcW w:w="4428" w:type="dxa"/>
          </w:tcPr>
          <w:p w14:paraId="2B687185" w14:textId="77777777" w:rsidR="00533919" w:rsidRPr="00FE4CB2" w:rsidRDefault="00533919" w:rsidP="00533919">
            <w:pPr>
              <w:pStyle w:val="Heading3"/>
              <w:spacing w:before="150" w:beforeAutospacing="0" w:after="150" w:afterAutospacing="0"/>
              <w:rPr>
                <w:rFonts w:ascii="Times New Roman" w:hAnsi="Times New Roman" w:cs="Times New Roman"/>
                <w:b w:val="0"/>
                <w:sz w:val="24"/>
                <w:szCs w:val="24"/>
              </w:rPr>
            </w:pPr>
            <w:r w:rsidRPr="00FE4CB2">
              <w:rPr>
                <w:rFonts w:ascii="Times New Roman" w:hAnsi="Times New Roman" w:cs="Times New Roman"/>
                <w:b w:val="0"/>
                <w:sz w:val="24"/>
                <w:szCs w:val="24"/>
              </w:rPr>
              <w:t>1</w:t>
            </w:r>
          </w:p>
        </w:tc>
      </w:tr>
      <w:tr w:rsidR="00533919" w:rsidRPr="00FE4CB2" w14:paraId="2BA55A02" w14:textId="77777777" w:rsidTr="00533919">
        <w:tc>
          <w:tcPr>
            <w:tcW w:w="4428" w:type="dxa"/>
          </w:tcPr>
          <w:p w14:paraId="519522A9" w14:textId="77777777" w:rsidR="00533919" w:rsidRPr="00FE4CB2" w:rsidRDefault="00533919" w:rsidP="00533919">
            <w:pPr>
              <w:pStyle w:val="Heading3"/>
              <w:spacing w:before="150" w:beforeAutospacing="0" w:after="150" w:afterAutospacing="0"/>
              <w:rPr>
                <w:rFonts w:ascii="Times New Roman" w:hAnsi="Times New Roman" w:cs="Times New Roman"/>
                <w:b w:val="0"/>
                <w:sz w:val="24"/>
                <w:szCs w:val="24"/>
              </w:rPr>
            </w:pPr>
            <w:r w:rsidRPr="00FE4CB2">
              <w:rPr>
                <w:rFonts w:ascii="Times New Roman" w:hAnsi="Times New Roman" w:cs="Times New Roman"/>
                <w:b w:val="0"/>
                <w:sz w:val="24"/>
                <w:szCs w:val="24"/>
              </w:rPr>
              <w:t>Vex Cortex (and vex nets, along laptop/cords to download the program)</w:t>
            </w:r>
          </w:p>
        </w:tc>
        <w:tc>
          <w:tcPr>
            <w:tcW w:w="4428" w:type="dxa"/>
          </w:tcPr>
          <w:p w14:paraId="615F9A0A" w14:textId="77777777" w:rsidR="00533919" w:rsidRPr="00FE4CB2" w:rsidRDefault="00533919" w:rsidP="00533919">
            <w:pPr>
              <w:pStyle w:val="Heading3"/>
              <w:spacing w:before="150" w:beforeAutospacing="0" w:after="150" w:afterAutospacing="0"/>
              <w:rPr>
                <w:rFonts w:ascii="Times New Roman" w:hAnsi="Times New Roman" w:cs="Times New Roman"/>
                <w:b w:val="0"/>
                <w:sz w:val="24"/>
                <w:szCs w:val="24"/>
              </w:rPr>
            </w:pPr>
            <w:r w:rsidRPr="00FE4CB2">
              <w:rPr>
                <w:rFonts w:ascii="Times New Roman" w:hAnsi="Times New Roman" w:cs="Times New Roman"/>
                <w:b w:val="0"/>
                <w:sz w:val="24"/>
                <w:szCs w:val="24"/>
              </w:rPr>
              <w:t>1</w:t>
            </w:r>
          </w:p>
        </w:tc>
      </w:tr>
      <w:tr w:rsidR="00533919" w:rsidRPr="00FE4CB2" w14:paraId="33EE044D" w14:textId="77777777" w:rsidTr="00533919">
        <w:tc>
          <w:tcPr>
            <w:tcW w:w="4428" w:type="dxa"/>
          </w:tcPr>
          <w:p w14:paraId="017AD98B" w14:textId="77777777" w:rsidR="00533919" w:rsidRPr="00FE4CB2" w:rsidRDefault="00533919" w:rsidP="00533919">
            <w:pPr>
              <w:pStyle w:val="Heading3"/>
              <w:spacing w:before="150" w:beforeAutospacing="0" w:after="150" w:afterAutospacing="0"/>
              <w:rPr>
                <w:rFonts w:ascii="Times New Roman" w:hAnsi="Times New Roman" w:cs="Times New Roman"/>
                <w:b w:val="0"/>
                <w:sz w:val="24"/>
                <w:szCs w:val="24"/>
              </w:rPr>
            </w:pPr>
            <w:r w:rsidRPr="00FE4CB2">
              <w:rPr>
                <w:rFonts w:ascii="Times New Roman" w:hAnsi="Times New Roman" w:cs="Times New Roman"/>
                <w:b w:val="0"/>
                <w:sz w:val="24"/>
                <w:szCs w:val="24"/>
              </w:rPr>
              <w:lastRenderedPageBreak/>
              <w:t>1 1/2” C-Channel</w:t>
            </w:r>
          </w:p>
        </w:tc>
        <w:tc>
          <w:tcPr>
            <w:tcW w:w="4428" w:type="dxa"/>
          </w:tcPr>
          <w:p w14:paraId="60F862AA" w14:textId="77777777" w:rsidR="00533919" w:rsidRPr="00FE4CB2" w:rsidRDefault="00533919" w:rsidP="00533919">
            <w:pPr>
              <w:pStyle w:val="Heading3"/>
              <w:spacing w:before="150" w:beforeAutospacing="0" w:after="150" w:afterAutospacing="0"/>
              <w:rPr>
                <w:rFonts w:ascii="Times New Roman" w:hAnsi="Times New Roman" w:cs="Times New Roman"/>
                <w:b w:val="0"/>
                <w:sz w:val="24"/>
                <w:szCs w:val="24"/>
              </w:rPr>
            </w:pPr>
            <w:r w:rsidRPr="00FE4CB2">
              <w:rPr>
                <w:rFonts w:ascii="Times New Roman" w:hAnsi="Times New Roman" w:cs="Times New Roman"/>
                <w:b w:val="0"/>
                <w:sz w:val="24"/>
                <w:szCs w:val="24"/>
              </w:rPr>
              <w:t>2</w:t>
            </w:r>
          </w:p>
        </w:tc>
      </w:tr>
      <w:tr w:rsidR="00533919" w:rsidRPr="00FE4CB2" w14:paraId="0BF59E4D" w14:textId="77777777" w:rsidTr="00533919">
        <w:tc>
          <w:tcPr>
            <w:tcW w:w="4428" w:type="dxa"/>
          </w:tcPr>
          <w:p w14:paraId="4D27DC88" w14:textId="720DC816" w:rsidR="00533919" w:rsidRPr="00FE4CB2" w:rsidRDefault="00EE56F8" w:rsidP="00533919">
            <w:pPr>
              <w:pStyle w:val="Heading3"/>
              <w:spacing w:before="150" w:beforeAutospacing="0" w:after="150" w:afterAutospacing="0"/>
              <w:rPr>
                <w:rFonts w:ascii="Times New Roman" w:hAnsi="Times New Roman" w:cs="Times New Roman"/>
                <w:b w:val="0"/>
                <w:sz w:val="24"/>
                <w:szCs w:val="24"/>
              </w:rPr>
            </w:pPr>
            <w:r>
              <w:rPr>
                <w:rFonts w:ascii="Times New Roman" w:hAnsi="Times New Roman" w:cs="Times New Roman"/>
                <w:b w:val="0"/>
                <w:sz w:val="24"/>
                <w:szCs w:val="24"/>
              </w:rPr>
              <w:t xml:space="preserve"> 4 ¼ (diameter) </w:t>
            </w:r>
            <w:r w:rsidR="00533919" w:rsidRPr="00FE4CB2">
              <w:rPr>
                <w:rFonts w:ascii="Times New Roman" w:hAnsi="Times New Roman" w:cs="Times New Roman"/>
                <w:b w:val="0"/>
                <w:sz w:val="24"/>
                <w:szCs w:val="24"/>
              </w:rPr>
              <w:t>Flat Circle*</w:t>
            </w:r>
          </w:p>
        </w:tc>
        <w:tc>
          <w:tcPr>
            <w:tcW w:w="4428" w:type="dxa"/>
          </w:tcPr>
          <w:p w14:paraId="0D443017" w14:textId="77777777" w:rsidR="00533919" w:rsidRPr="00FE4CB2" w:rsidRDefault="00533919" w:rsidP="00533919">
            <w:pPr>
              <w:pStyle w:val="Heading3"/>
              <w:spacing w:before="150" w:beforeAutospacing="0" w:after="150" w:afterAutospacing="0"/>
              <w:rPr>
                <w:rFonts w:ascii="Times New Roman" w:hAnsi="Times New Roman" w:cs="Times New Roman"/>
                <w:b w:val="0"/>
                <w:sz w:val="24"/>
                <w:szCs w:val="24"/>
              </w:rPr>
            </w:pPr>
            <w:r w:rsidRPr="00FE4CB2">
              <w:rPr>
                <w:rFonts w:ascii="Times New Roman" w:hAnsi="Times New Roman" w:cs="Times New Roman"/>
                <w:b w:val="0"/>
                <w:sz w:val="24"/>
                <w:szCs w:val="24"/>
              </w:rPr>
              <w:t>1</w:t>
            </w:r>
          </w:p>
        </w:tc>
      </w:tr>
      <w:tr w:rsidR="00533919" w:rsidRPr="00FE4CB2" w14:paraId="5E45F7AC" w14:textId="77777777" w:rsidTr="00533919">
        <w:tc>
          <w:tcPr>
            <w:tcW w:w="4428" w:type="dxa"/>
          </w:tcPr>
          <w:p w14:paraId="68C6AF6F" w14:textId="77777777" w:rsidR="00533919" w:rsidRPr="00FE4CB2" w:rsidRDefault="00533919" w:rsidP="00533919">
            <w:pPr>
              <w:pStyle w:val="Heading3"/>
              <w:spacing w:before="150" w:beforeAutospacing="0" w:after="150" w:afterAutospacing="0"/>
              <w:rPr>
                <w:rFonts w:ascii="Times New Roman" w:hAnsi="Times New Roman" w:cs="Times New Roman"/>
                <w:b w:val="0"/>
                <w:sz w:val="24"/>
                <w:szCs w:val="24"/>
              </w:rPr>
            </w:pPr>
            <w:r w:rsidRPr="00FE4CB2">
              <w:rPr>
                <w:rFonts w:ascii="Times New Roman" w:hAnsi="Times New Roman" w:cs="Times New Roman"/>
                <w:b w:val="0"/>
                <w:sz w:val="24"/>
                <w:szCs w:val="24"/>
              </w:rPr>
              <w:t>Long Metal Panel</w:t>
            </w:r>
          </w:p>
        </w:tc>
        <w:tc>
          <w:tcPr>
            <w:tcW w:w="4428" w:type="dxa"/>
          </w:tcPr>
          <w:p w14:paraId="29452FC2" w14:textId="77777777" w:rsidR="00533919" w:rsidRPr="00FE4CB2" w:rsidRDefault="00533919" w:rsidP="00533919">
            <w:pPr>
              <w:pStyle w:val="Heading3"/>
              <w:spacing w:before="150" w:beforeAutospacing="0" w:after="150" w:afterAutospacing="0"/>
              <w:rPr>
                <w:rFonts w:ascii="Times New Roman" w:hAnsi="Times New Roman" w:cs="Times New Roman"/>
                <w:b w:val="0"/>
                <w:sz w:val="24"/>
                <w:szCs w:val="24"/>
              </w:rPr>
            </w:pPr>
            <w:r w:rsidRPr="00FE4CB2">
              <w:rPr>
                <w:rFonts w:ascii="Times New Roman" w:hAnsi="Times New Roman" w:cs="Times New Roman"/>
                <w:b w:val="0"/>
                <w:sz w:val="24"/>
                <w:szCs w:val="24"/>
              </w:rPr>
              <w:t>2</w:t>
            </w:r>
          </w:p>
        </w:tc>
      </w:tr>
      <w:tr w:rsidR="00533919" w:rsidRPr="00FE4CB2" w14:paraId="485D8B80" w14:textId="77777777" w:rsidTr="00533919">
        <w:tc>
          <w:tcPr>
            <w:tcW w:w="4428" w:type="dxa"/>
          </w:tcPr>
          <w:p w14:paraId="3D3B654A" w14:textId="77777777" w:rsidR="00533919" w:rsidRPr="00FE4CB2" w:rsidRDefault="00533919" w:rsidP="00533919">
            <w:pPr>
              <w:pStyle w:val="Heading3"/>
              <w:spacing w:before="150" w:beforeAutospacing="0" w:after="150" w:afterAutospacing="0"/>
              <w:rPr>
                <w:rFonts w:ascii="Times New Roman" w:hAnsi="Times New Roman" w:cs="Times New Roman"/>
                <w:b w:val="0"/>
                <w:sz w:val="24"/>
                <w:szCs w:val="24"/>
              </w:rPr>
            </w:pPr>
            <w:r w:rsidRPr="00FE4CB2">
              <w:rPr>
                <w:rFonts w:ascii="Times New Roman" w:hAnsi="Times New Roman" w:cs="Times New Roman"/>
                <w:b w:val="0"/>
                <w:sz w:val="24"/>
                <w:szCs w:val="24"/>
              </w:rPr>
              <w:t>Screws, Nuts, Collars</w:t>
            </w:r>
          </w:p>
        </w:tc>
        <w:tc>
          <w:tcPr>
            <w:tcW w:w="4428" w:type="dxa"/>
          </w:tcPr>
          <w:p w14:paraId="2AA99FA0" w14:textId="77777777" w:rsidR="00533919" w:rsidRPr="00FE4CB2" w:rsidRDefault="00533919" w:rsidP="00533919">
            <w:pPr>
              <w:pStyle w:val="Heading3"/>
              <w:spacing w:before="150" w:beforeAutospacing="0" w:after="150" w:afterAutospacing="0"/>
              <w:rPr>
                <w:rFonts w:ascii="Times New Roman" w:hAnsi="Times New Roman" w:cs="Times New Roman"/>
                <w:b w:val="0"/>
                <w:sz w:val="24"/>
                <w:szCs w:val="24"/>
              </w:rPr>
            </w:pPr>
            <w:r w:rsidRPr="00FE4CB2">
              <w:rPr>
                <w:rFonts w:ascii="Times New Roman" w:hAnsi="Times New Roman" w:cs="Times New Roman"/>
                <w:b w:val="0"/>
                <w:sz w:val="24"/>
                <w:szCs w:val="24"/>
              </w:rPr>
              <w:t>As many as needed</w:t>
            </w:r>
          </w:p>
        </w:tc>
      </w:tr>
      <w:tr w:rsidR="00FE4CB2" w:rsidRPr="00FE4CB2" w14:paraId="66EB3766" w14:textId="77777777" w:rsidTr="00533919">
        <w:tc>
          <w:tcPr>
            <w:tcW w:w="4428" w:type="dxa"/>
          </w:tcPr>
          <w:p w14:paraId="47BD8730" w14:textId="77777777" w:rsidR="00FE4CB2" w:rsidRPr="00FE4CB2" w:rsidRDefault="00FE4CB2" w:rsidP="00533919">
            <w:pPr>
              <w:pStyle w:val="Heading3"/>
              <w:spacing w:before="150" w:beforeAutospacing="0" w:after="150" w:afterAutospacing="0"/>
              <w:rPr>
                <w:rFonts w:ascii="Times New Roman" w:hAnsi="Times New Roman" w:cs="Times New Roman"/>
                <w:b w:val="0"/>
                <w:sz w:val="24"/>
                <w:szCs w:val="24"/>
              </w:rPr>
            </w:pPr>
            <w:r w:rsidRPr="00FE4CB2">
              <w:rPr>
                <w:rFonts w:ascii="Times New Roman" w:hAnsi="Times New Roman" w:cs="Times New Roman"/>
                <w:b w:val="0"/>
                <w:sz w:val="24"/>
                <w:szCs w:val="24"/>
              </w:rPr>
              <w:t>Soap and Water**</w:t>
            </w:r>
          </w:p>
        </w:tc>
        <w:tc>
          <w:tcPr>
            <w:tcW w:w="4428" w:type="dxa"/>
          </w:tcPr>
          <w:p w14:paraId="4CF82689" w14:textId="3B74B567" w:rsidR="00FE4CB2" w:rsidRPr="00FE4CB2" w:rsidRDefault="00AB53A3" w:rsidP="00AB53A3">
            <w:pPr>
              <w:pStyle w:val="Heading3"/>
              <w:spacing w:before="150" w:beforeAutospacing="0" w:after="150" w:afterAutospacing="0"/>
              <w:rPr>
                <w:rFonts w:ascii="Times New Roman" w:hAnsi="Times New Roman" w:cs="Times New Roman"/>
                <w:b w:val="0"/>
                <w:sz w:val="24"/>
                <w:szCs w:val="24"/>
              </w:rPr>
            </w:pPr>
            <w:r w:rsidRPr="00FE4CB2">
              <w:rPr>
                <w:rFonts w:ascii="Times New Roman" w:hAnsi="Times New Roman" w:cs="Times New Roman"/>
                <w:b w:val="0"/>
                <w:sz w:val="24"/>
                <w:szCs w:val="24"/>
              </w:rPr>
              <w:t>As m</w:t>
            </w:r>
            <w:r>
              <w:rPr>
                <w:rFonts w:ascii="Times New Roman" w:hAnsi="Times New Roman" w:cs="Times New Roman"/>
                <w:b w:val="0"/>
                <w:sz w:val="24"/>
                <w:szCs w:val="24"/>
              </w:rPr>
              <w:t>uch</w:t>
            </w:r>
            <w:r w:rsidRPr="00FE4CB2">
              <w:rPr>
                <w:rFonts w:ascii="Times New Roman" w:hAnsi="Times New Roman" w:cs="Times New Roman"/>
                <w:b w:val="0"/>
                <w:sz w:val="24"/>
                <w:szCs w:val="24"/>
              </w:rPr>
              <w:t xml:space="preserve"> as needed</w:t>
            </w:r>
          </w:p>
        </w:tc>
      </w:tr>
      <w:tr w:rsidR="00EE56F8" w:rsidRPr="00FE4CB2" w14:paraId="7259C5C0" w14:textId="77777777" w:rsidTr="00533919">
        <w:tc>
          <w:tcPr>
            <w:tcW w:w="4428" w:type="dxa"/>
          </w:tcPr>
          <w:p w14:paraId="36F9E826" w14:textId="7A192264" w:rsidR="00EE56F8" w:rsidRPr="00FE4CB2" w:rsidRDefault="00EE56F8" w:rsidP="00533919">
            <w:pPr>
              <w:pStyle w:val="Heading3"/>
              <w:spacing w:before="150" w:beforeAutospacing="0" w:after="150" w:afterAutospacing="0"/>
              <w:rPr>
                <w:rFonts w:ascii="Times New Roman" w:hAnsi="Times New Roman" w:cs="Times New Roman"/>
                <w:b w:val="0"/>
                <w:sz w:val="24"/>
                <w:szCs w:val="24"/>
              </w:rPr>
            </w:pPr>
            <w:r>
              <w:rPr>
                <w:rFonts w:ascii="Times New Roman" w:hAnsi="Times New Roman" w:cs="Times New Roman"/>
                <w:b w:val="0"/>
                <w:sz w:val="24"/>
                <w:szCs w:val="24"/>
              </w:rPr>
              <w:t>Rechargeable Vex Battery Pack</w:t>
            </w:r>
          </w:p>
        </w:tc>
        <w:tc>
          <w:tcPr>
            <w:tcW w:w="4428" w:type="dxa"/>
          </w:tcPr>
          <w:p w14:paraId="2C4BC88E" w14:textId="5EAD073E" w:rsidR="00EE56F8" w:rsidRPr="00FE4CB2" w:rsidRDefault="00EE56F8" w:rsidP="00533919">
            <w:pPr>
              <w:pStyle w:val="Heading3"/>
              <w:spacing w:before="150" w:beforeAutospacing="0" w:after="150" w:afterAutospacing="0"/>
              <w:rPr>
                <w:rFonts w:ascii="Times New Roman" w:hAnsi="Times New Roman" w:cs="Times New Roman"/>
                <w:b w:val="0"/>
                <w:sz w:val="24"/>
                <w:szCs w:val="24"/>
              </w:rPr>
            </w:pPr>
            <w:r>
              <w:rPr>
                <w:rFonts w:ascii="Times New Roman" w:hAnsi="Times New Roman" w:cs="Times New Roman"/>
                <w:b w:val="0"/>
                <w:sz w:val="24"/>
                <w:szCs w:val="24"/>
              </w:rPr>
              <w:t>1</w:t>
            </w:r>
          </w:p>
        </w:tc>
      </w:tr>
    </w:tbl>
    <w:p w14:paraId="68B937E4" w14:textId="77777777" w:rsidR="00533919" w:rsidRPr="00FE4CB2" w:rsidRDefault="00533919" w:rsidP="00533919">
      <w:pPr>
        <w:pStyle w:val="Heading3"/>
        <w:spacing w:before="150" w:beforeAutospacing="0" w:after="150" w:afterAutospacing="0"/>
        <w:rPr>
          <w:rFonts w:ascii="Times New Roman" w:hAnsi="Times New Roman" w:cs="Times New Roman"/>
          <w:b w:val="0"/>
          <w:sz w:val="24"/>
          <w:szCs w:val="24"/>
        </w:rPr>
      </w:pPr>
      <w:r w:rsidRPr="00FE4CB2">
        <w:rPr>
          <w:rFonts w:ascii="Times New Roman" w:hAnsi="Times New Roman" w:cs="Times New Roman"/>
          <w:b w:val="0"/>
          <w:sz w:val="24"/>
          <w:szCs w:val="24"/>
        </w:rPr>
        <w:t>*</w:t>
      </w:r>
      <w:r w:rsidR="00FE4CB2" w:rsidRPr="00FE4CB2">
        <w:rPr>
          <w:rFonts w:ascii="Times New Roman" w:hAnsi="Times New Roman" w:cs="Times New Roman"/>
          <w:b w:val="0"/>
          <w:sz w:val="24"/>
          <w:szCs w:val="24"/>
        </w:rPr>
        <w:t>We</w:t>
      </w:r>
      <w:r w:rsidRPr="00FE4CB2">
        <w:rPr>
          <w:rFonts w:ascii="Times New Roman" w:hAnsi="Times New Roman" w:cs="Times New Roman"/>
          <w:b w:val="0"/>
          <w:sz w:val="24"/>
          <w:szCs w:val="24"/>
        </w:rPr>
        <w:t xml:space="preserve"> used a Tupperware Lid, however something like a plastic plate could be used</w:t>
      </w:r>
    </w:p>
    <w:p w14:paraId="7A8B9EBB" w14:textId="5F4BC420" w:rsidR="00FE4CB2" w:rsidRPr="007F7FA6" w:rsidRDefault="00FE4CB2" w:rsidP="007F7FA6">
      <w:pPr>
        <w:pStyle w:val="Heading3"/>
        <w:spacing w:before="150" w:beforeAutospacing="0" w:after="150" w:afterAutospacing="0"/>
        <w:rPr>
          <w:rFonts w:ascii="Times New Roman" w:hAnsi="Times New Roman" w:cs="Times New Roman"/>
          <w:b w:val="0"/>
          <w:sz w:val="24"/>
          <w:szCs w:val="24"/>
        </w:rPr>
      </w:pPr>
      <w:r w:rsidRPr="00FE4CB2">
        <w:rPr>
          <w:rFonts w:ascii="Times New Roman" w:hAnsi="Times New Roman" w:cs="Times New Roman"/>
          <w:b w:val="0"/>
          <w:sz w:val="24"/>
          <w:szCs w:val="24"/>
        </w:rPr>
        <w:t xml:space="preserve">**Any type of soap can be used, but if you plan to use the robot to clean make up brushes we recommend an antibacterial soap that is safe for use on the face. </w:t>
      </w:r>
    </w:p>
    <w:p w14:paraId="78AFF855" w14:textId="77777777" w:rsidR="007F7FA6" w:rsidRDefault="007F7FA6" w:rsidP="005271B8">
      <w:pPr>
        <w:pStyle w:val="Heading3"/>
        <w:spacing w:before="150" w:beforeAutospacing="0" w:after="150" w:afterAutospacing="0"/>
        <w:ind w:firstLine="720"/>
        <w:jc w:val="center"/>
        <w:rPr>
          <w:rFonts w:ascii="Times New Roman" w:eastAsia="Times New Roman" w:hAnsi="Times New Roman" w:cs="Times New Roman"/>
          <w:bCs w:val="0"/>
          <w:sz w:val="36"/>
          <w:szCs w:val="36"/>
        </w:rPr>
      </w:pPr>
    </w:p>
    <w:p w14:paraId="59556F6E" w14:textId="77777777" w:rsidR="00021CD5" w:rsidRPr="007F7FA6" w:rsidRDefault="00FE4CB2" w:rsidP="005271B8">
      <w:pPr>
        <w:pStyle w:val="Heading3"/>
        <w:spacing w:before="150" w:beforeAutospacing="0" w:after="150" w:afterAutospacing="0"/>
        <w:ind w:firstLine="720"/>
        <w:jc w:val="center"/>
        <w:rPr>
          <w:rFonts w:ascii="Times New Roman" w:eastAsia="Times New Roman" w:hAnsi="Times New Roman" w:cs="Times New Roman"/>
          <w:bCs w:val="0"/>
          <w:sz w:val="36"/>
          <w:szCs w:val="36"/>
        </w:rPr>
      </w:pPr>
      <w:r w:rsidRPr="007F7FA6">
        <w:rPr>
          <w:rFonts w:ascii="Times New Roman" w:eastAsia="Times New Roman" w:hAnsi="Times New Roman" w:cs="Times New Roman"/>
          <w:bCs w:val="0"/>
          <w:sz w:val="36"/>
          <w:szCs w:val="36"/>
        </w:rPr>
        <w:t>Building the Robot</w:t>
      </w:r>
    </w:p>
    <w:p w14:paraId="3DA0C6C6" w14:textId="05865671" w:rsidR="00FE4CB2" w:rsidRDefault="00FE4CB2" w:rsidP="00945B2E">
      <w:pPr>
        <w:pStyle w:val="Heading3"/>
        <w:spacing w:before="150" w:beforeAutospacing="0" w:after="150" w:afterAutospacing="0"/>
        <w:ind w:firstLine="720"/>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 xml:space="preserve">The first step was to draw out build plans for the robot. </w:t>
      </w:r>
      <w:r w:rsidR="00C40C54">
        <w:rPr>
          <w:rFonts w:ascii="Times New Roman" w:eastAsia="Times New Roman" w:hAnsi="Times New Roman" w:cs="Times New Roman"/>
          <w:b w:val="0"/>
          <w:bCs w:val="0"/>
          <w:sz w:val="24"/>
          <w:szCs w:val="24"/>
        </w:rPr>
        <w:t>The final robot varied slightly from the original design because the drawing is not to scale.</w:t>
      </w:r>
    </w:p>
    <w:p w14:paraId="37E7DF4D" w14:textId="7A50C6B8" w:rsidR="00C40C54" w:rsidRDefault="00C40C54" w:rsidP="005271B8">
      <w:pPr>
        <w:pStyle w:val="Heading3"/>
        <w:spacing w:before="150" w:beforeAutospacing="0" w:after="150" w:afterAutospacing="0"/>
        <w:ind w:firstLine="720"/>
        <w:jc w:val="center"/>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noProof/>
          <w:sz w:val="24"/>
          <w:szCs w:val="24"/>
        </w:rPr>
        <w:drawing>
          <wp:inline distT="0" distB="0" distL="0" distR="0" wp14:anchorId="07DB2632" wp14:editId="336D4635">
            <wp:extent cx="4724218" cy="3543300"/>
            <wp:effectExtent l="0" t="0" r="635" b="0"/>
            <wp:docPr id="1" name="Picture 1" descr=" :Users:elizabethcrane:Desktop:IMG_6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Users:elizabethcrane:Desktop:IMG_604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4468" cy="3543487"/>
                    </a:xfrm>
                    <a:prstGeom prst="rect">
                      <a:avLst/>
                    </a:prstGeom>
                    <a:noFill/>
                    <a:ln>
                      <a:noFill/>
                    </a:ln>
                  </pic:spPr>
                </pic:pic>
              </a:graphicData>
            </a:graphic>
          </wp:inline>
        </w:drawing>
      </w:r>
    </w:p>
    <w:p w14:paraId="1590E319" w14:textId="14486218" w:rsidR="005271B8" w:rsidRDefault="00FE4CB2" w:rsidP="00FE4CB2">
      <w:pPr>
        <w:pStyle w:val="Heading3"/>
        <w:spacing w:before="150" w:beforeAutospacing="0" w:after="150" w:afterAutospacing="0"/>
        <w:ind w:firstLine="720"/>
        <w:rPr>
          <w:rFonts w:ascii="Times New Roman" w:eastAsia="Times New Roman" w:hAnsi="Times New Roman" w:cs="Times New Roman"/>
          <w:b w:val="0"/>
          <w:bCs w:val="0"/>
          <w:sz w:val="24"/>
          <w:szCs w:val="24"/>
        </w:rPr>
      </w:pPr>
      <w:r w:rsidRPr="00FE4CB2">
        <w:rPr>
          <w:rFonts w:ascii="Times New Roman" w:eastAsia="Times New Roman" w:hAnsi="Times New Roman" w:cs="Times New Roman"/>
          <w:b w:val="0"/>
          <w:bCs w:val="0"/>
          <w:sz w:val="24"/>
          <w:szCs w:val="24"/>
        </w:rPr>
        <w:t>Once we had created the blue prints, we used scrap VEX parts from our competition</w:t>
      </w:r>
      <w:r>
        <w:rPr>
          <w:rFonts w:ascii="Times New Roman" w:eastAsia="Times New Roman" w:hAnsi="Times New Roman" w:cs="Times New Roman"/>
          <w:b w:val="0"/>
          <w:bCs w:val="0"/>
          <w:sz w:val="24"/>
          <w:szCs w:val="24"/>
        </w:rPr>
        <w:t xml:space="preserve"> robot</w:t>
      </w:r>
      <w:r w:rsidRPr="00FE4CB2">
        <w:rPr>
          <w:rFonts w:ascii="Times New Roman" w:eastAsia="Times New Roman" w:hAnsi="Times New Roman" w:cs="Times New Roman"/>
          <w:b w:val="0"/>
          <w:bCs w:val="0"/>
          <w:sz w:val="24"/>
          <w:szCs w:val="24"/>
        </w:rPr>
        <w:t xml:space="preserve"> to build the </w:t>
      </w:r>
      <w:r>
        <w:rPr>
          <w:rFonts w:ascii="Times New Roman" w:eastAsia="Times New Roman" w:hAnsi="Times New Roman" w:cs="Times New Roman"/>
          <w:b w:val="0"/>
          <w:bCs w:val="0"/>
          <w:sz w:val="24"/>
          <w:szCs w:val="24"/>
        </w:rPr>
        <w:t>brush cleaner</w:t>
      </w:r>
      <w:r w:rsidRPr="00FE4CB2">
        <w:rPr>
          <w:rFonts w:ascii="Times New Roman" w:eastAsia="Times New Roman" w:hAnsi="Times New Roman" w:cs="Times New Roman"/>
          <w:b w:val="0"/>
          <w:bCs w:val="0"/>
          <w:sz w:val="24"/>
          <w:szCs w:val="24"/>
        </w:rPr>
        <w:t xml:space="preserve">. </w:t>
      </w:r>
      <w:r>
        <w:rPr>
          <w:rFonts w:ascii="Times New Roman" w:eastAsia="Times New Roman" w:hAnsi="Times New Roman" w:cs="Times New Roman"/>
          <w:b w:val="0"/>
          <w:bCs w:val="0"/>
          <w:sz w:val="24"/>
          <w:szCs w:val="24"/>
        </w:rPr>
        <w:t>The final product was a small robot</w:t>
      </w:r>
      <w:bookmarkStart w:id="0" w:name="_GoBack"/>
      <w:bookmarkEnd w:id="0"/>
      <w:r>
        <w:rPr>
          <w:rFonts w:ascii="Times New Roman" w:eastAsia="Times New Roman" w:hAnsi="Times New Roman" w:cs="Times New Roman"/>
          <w:b w:val="0"/>
          <w:bCs w:val="0"/>
          <w:sz w:val="24"/>
          <w:szCs w:val="24"/>
        </w:rPr>
        <w:t xml:space="preserve"> that easily cleaned a brush that was placed in the center of the spinning piece. To activate the spinner, the cortex is turned on. In the future, a sensor could be connected to the robot so that when a paintbrush was placed inside the piece would immediately began spinning and cleaning. However, our team did not have a spare sensor to attach so it was left out in our model.</w:t>
      </w:r>
      <w:r w:rsidR="00DA108C">
        <w:rPr>
          <w:rFonts w:ascii="Times New Roman" w:eastAsia="Times New Roman" w:hAnsi="Times New Roman" w:cs="Times New Roman"/>
          <w:b w:val="0"/>
          <w:bCs w:val="0"/>
          <w:sz w:val="24"/>
          <w:szCs w:val="24"/>
        </w:rPr>
        <w:t xml:space="preserve"> When the cortex is turned on, the axel spins which in turn spins the flat circle. A small bit of water and soap is added to the spinning flat circle so that when a brush is held against it, is cleaned.</w:t>
      </w:r>
      <w:r w:rsidR="00C40C54">
        <w:rPr>
          <w:rFonts w:ascii="Times New Roman" w:eastAsia="Times New Roman" w:hAnsi="Times New Roman" w:cs="Times New Roman"/>
          <w:b w:val="0"/>
          <w:bCs w:val="0"/>
          <w:sz w:val="24"/>
          <w:szCs w:val="24"/>
        </w:rPr>
        <w:t xml:space="preserve"> A curved metal piece covers to the top of the robot to provide support and increase portability.</w:t>
      </w:r>
    </w:p>
    <w:p w14:paraId="726500B5" w14:textId="77777777" w:rsidR="00DA108C" w:rsidRDefault="00DA108C" w:rsidP="00FE4CB2">
      <w:pPr>
        <w:pStyle w:val="Heading3"/>
        <w:spacing w:before="150" w:beforeAutospacing="0" w:after="150" w:afterAutospacing="0"/>
        <w:ind w:firstLine="720"/>
        <w:rPr>
          <w:rFonts w:ascii="Times New Roman" w:eastAsia="Times New Roman" w:hAnsi="Times New Roman" w:cs="Times New Roman"/>
          <w:b w:val="0"/>
          <w:bCs w:val="0"/>
          <w:sz w:val="24"/>
          <w:szCs w:val="24"/>
        </w:rPr>
      </w:pPr>
    </w:p>
    <w:p w14:paraId="27D91CA9" w14:textId="77777777" w:rsidR="00DA108C" w:rsidRDefault="00DA108C" w:rsidP="00DA108C">
      <w:pPr>
        <w:pStyle w:val="Heading3"/>
        <w:spacing w:before="150" w:beforeAutospacing="0" w:after="150" w:afterAutospacing="0"/>
        <w:ind w:firstLine="720"/>
        <w:jc w:val="center"/>
        <w:rPr>
          <w:rFonts w:ascii="Times New Roman" w:eastAsia="Times New Roman" w:hAnsi="Times New Roman" w:cs="Times New Roman"/>
          <w:b w:val="0"/>
          <w:bCs w:val="0"/>
          <w:sz w:val="40"/>
          <w:szCs w:val="40"/>
        </w:rPr>
      </w:pPr>
      <w:r>
        <w:rPr>
          <w:rFonts w:ascii="Times New Roman" w:eastAsia="Times New Roman" w:hAnsi="Times New Roman" w:cs="Times New Roman"/>
          <w:bCs w:val="0"/>
          <w:sz w:val="40"/>
          <w:szCs w:val="40"/>
        </w:rPr>
        <w:t>The Program</w:t>
      </w:r>
    </w:p>
    <w:p w14:paraId="4F2D5171" w14:textId="07D19943" w:rsidR="00DA108C" w:rsidRDefault="00DA108C" w:rsidP="00DA108C">
      <w:pPr>
        <w:pStyle w:val="Heading3"/>
        <w:spacing w:before="150" w:beforeAutospacing="0" w:after="150" w:afterAutospacing="0"/>
        <w:ind w:firstLine="720"/>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 xml:space="preserve">We purposefully used a very simple program so that anyone could design and build this robot. It only has </w:t>
      </w:r>
      <w:r w:rsidR="00C40C54">
        <w:rPr>
          <w:rFonts w:ascii="Times New Roman" w:eastAsia="Times New Roman" w:hAnsi="Times New Roman" w:cs="Times New Roman"/>
          <w:b w:val="0"/>
          <w:bCs w:val="0"/>
          <w:sz w:val="24"/>
          <w:szCs w:val="24"/>
        </w:rPr>
        <w:t>one motor, so the program simply</w:t>
      </w:r>
      <w:r>
        <w:rPr>
          <w:rFonts w:ascii="Times New Roman" w:eastAsia="Times New Roman" w:hAnsi="Times New Roman" w:cs="Times New Roman"/>
          <w:b w:val="0"/>
          <w:bCs w:val="0"/>
          <w:sz w:val="24"/>
          <w:szCs w:val="24"/>
        </w:rPr>
        <w:t xml:space="preserve"> powers the motor at 60% speed until the cortex is turned off again. </w:t>
      </w:r>
    </w:p>
    <w:p w14:paraId="189A31EC" w14:textId="1D154168" w:rsidR="00DA108C" w:rsidRPr="00DA108C" w:rsidRDefault="00AB53A3" w:rsidP="00DA108C">
      <w:pPr>
        <w:pStyle w:val="Heading3"/>
        <w:spacing w:before="150" w:beforeAutospacing="0" w:after="150" w:afterAutospacing="0"/>
        <w:ind w:firstLine="720"/>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noProof/>
          <w:sz w:val="24"/>
          <w:szCs w:val="24"/>
        </w:rPr>
        <w:drawing>
          <wp:inline distT="0" distB="0" distL="0" distR="0" wp14:anchorId="073A7CE6" wp14:editId="595E98B5">
            <wp:extent cx="5486400" cy="2332990"/>
            <wp:effectExtent l="0" t="0" r="0" b="3810"/>
            <wp:docPr id="2" name="Picture 2" descr=" :Users:elizabethcrane:Desktop:Screen Shot 2017-01-10 at 10.11.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Users:elizabethcrane:Desktop:Screen Shot 2017-01-10 at 10.11.45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332990"/>
                    </a:xfrm>
                    <a:prstGeom prst="rect">
                      <a:avLst/>
                    </a:prstGeom>
                    <a:noFill/>
                    <a:ln>
                      <a:noFill/>
                    </a:ln>
                  </pic:spPr>
                </pic:pic>
              </a:graphicData>
            </a:graphic>
          </wp:inline>
        </w:drawing>
      </w:r>
    </w:p>
    <w:sectPr w:rsidR="00DA108C" w:rsidRPr="00DA108C" w:rsidSect="00C7698D">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7F6F0A" w14:textId="77777777" w:rsidR="00945B2E" w:rsidRDefault="00945B2E" w:rsidP="00FE4CB2">
      <w:r>
        <w:separator/>
      </w:r>
    </w:p>
  </w:endnote>
  <w:endnote w:type="continuationSeparator" w:id="0">
    <w:p w14:paraId="60FC0821" w14:textId="77777777" w:rsidR="00945B2E" w:rsidRDefault="00945B2E" w:rsidP="00FE4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79E45A" w14:textId="77777777" w:rsidR="00945B2E" w:rsidRDefault="00945B2E" w:rsidP="00FE4CB2">
      <w:r>
        <w:separator/>
      </w:r>
    </w:p>
  </w:footnote>
  <w:footnote w:type="continuationSeparator" w:id="0">
    <w:p w14:paraId="3769CE4F" w14:textId="77777777" w:rsidR="00945B2E" w:rsidRDefault="00945B2E" w:rsidP="00FE4CB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769E7" w14:textId="096E8C44" w:rsidR="00945B2E" w:rsidRDefault="00945B2E" w:rsidP="00FE4CB2">
    <w:pPr>
      <w:pStyle w:val="Header"/>
      <w:jc w:val="right"/>
    </w:pPr>
    <w:r>
      <w:t>Team 99905A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3BD"/>
    <w:rsid w:val="00021CD5"/>
    <w:rsid w:val="005271B8"/>
    <w:rsid w:val="00533919"/>
    <w:rsid w:val="00561530"/>
    <w:rsid w:val="00640945"/>
    <w:rsid w:val="007853BD"/>
    <w:rsid w:val="007F7FA6"/>
    <w:rsid w:val="008C3AF0"/>
    <w:rsid w:val="00945B2E"/>
    <w:rsid w:val="00AB53A3"/>
    <w:rsid w:val="00C40C54"/>
    <w:rsid w:val="00C7698D"/>
    <w:rsid w:val="00DA108C"/>
    <w:rsid w:val="00EE56F8"/>
    <w:rsid w:val="00FE4C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D81C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21CD5"/>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21CD5"/>
    <w:rPr>
      <w:rFonts w:ascii="Times" w:hAnsi="Times"/>
      <w:b/>
      <w:bCs/>
      <w:sz w:val="27"/>
      <w:szCs w:val="27"/>
    </w:rPr>
  </w:style>
  <w:style w:type="table" w:styleId="TableGrid">
    <w:name w:val="Table Grid"/>
    <w:basedOn w:val="TableNormal"/>
    <w:uiPriority w:val="59"/>
    <w:rsid w:val="005339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E4CB2"/>
    <w:pPr>
      <w:tabs>
        <w:tab w:val="center" w:pos="4320"/>
        <w:tab w:val="right" w:pos="8640"/>
      </w:tabs>
    </w:pPr>
  </w:style>
  <w:style w:type="character" w:customStyle="1" w:styleId="HeaderChar">
    <w:name w:val="Header Char"/>
    <w:basedOn w:val="DefaultParagraphFont"/>
    <w:link w:val="Header"/>
    <w:uiPriority w:val="99"/>
    <w:rsid w:val="00FE4CB2"/>
  </w:style>
  <w:style w:type="paragraph" w:styleId="Footer">
    <w:name w:val="footer"/>
    <w:basedOn w:val="Normal"/>
    <w:link w:val="FooterChar"/>
    <w:uiPriority w:val="99"/>
    <w:unhideWhenUsed/>
    <w:rsid w:val="00FE4CB2"/>
    <w:pPr>
      <w:tabs>
        <w:tab w:val="center" w:pos="4320"/>
        <w:tab w:val="right" w:pos="8640"/>
      </w:tabs>
    </w:pPr>
  </w:style>
  <w:style w:type="character" w:customStyle="1" w:styleId="FooterChar">
    <w:name w:val="Footer Char"/>
    <w:basedOn w:val="DefaultParagraphFont"/>
    <w:link w:val="Footer"/>
    <w:uiPriority w:val="99"/>
    <w:rsid w:val="00FE4CB2"/>
  </w:style>
  <w:style w:type="paragraph" w:styleId="BalloonText">
    <w:name w:val="Balloon Text"/>
    <w:basedOn w:val="Normal"/>
    <w:link w:val="BalloonTextChar"/>
    <w:uiPriority w:val="99"/>
    <w:semiHidden/>
    <w:unhideWhenUsed/>
    <w:rsid w:val="00C40C54"/>
    <w:rPr>
      <w:rFonts w:ascii="Lucida Grande" w:hAnsi="Lucida Grande"/>
      <w:sz w:val="18"/>
      <w:szCs w:val="18"/>
    </w:rPr>
  </w:style>
  <w:style w:type="character" w:customStyle="1" w:styleId="BalloonTextChar">
    <w:name w:val="Balloon Text Char"/>
    <w:basedOn w:val="DefaultParagraphFont"/>
    <w:link w:val="BalloonText"/>
    <w:uiPriority w:val="99"/>
    <w:semiHidden/>
    <w:rsid w:val="00C40C5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21CD5"/>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21CD5"/>
    <w:rPr>
      <w:rFonts w:ascii="Times" w:hAnsi="Times"/>
      <w:b/>
      <w:bCs/>
      <w:sz w:val="27"/>
      <w:szCs w:val="27"/>
    </w:rPr>
  </w:style>
  <w:style w:type="table" w:styleId="TableGrid">
    <w:name w:val="Table Grid"/>
    <w:basedOn w:val="TableNormal"/>
    <w:uiPriority w:val="59"/>
    <w:rsid w:val="005339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E4CB2"/>
    <w:pPr>
      <w:tabs>
        <w:tab w:val="center" w:pos="4320"/>
        <w:tab w:val="right" w:pos="8640"/>
      </w:tabs>
    </w:pPr>
  </w:style>
  <w:style w:type="character" w:customStyle="1" w:styleId="HeaderChar">
    <w:name w:val="Header Char"/>
    <w:basedOn w:val="DefaultParagraphFont"/>
    <w:link w:val="Header"/>
    <w:uiPriority w:val="99"/>
    <w:rsid w:val="00FE4CB2"/>
  </w:style>
  <w:style w:type="paragraph" w:styleId="Footer">
    <w:name w:val="footer"/>
    <w:basedOn w:val="Normal"/>
    <w:link w:val="FooterChar"/>
    <w:uiPriority w:val="99"/>
    <w:unhideWhenUsed/>
    <w:rsid w:val="00FE4CB2"/>
    <w:pPr>
      <w:tabs>
        <w:tab w:val="center" w:pos="4320"/>
        <w:tab w:val="right" w:pos="8640"/>
      </w:tabs>
    </w:pPr>
  </w:style>
  <w:style w:type="character" w:customStyle="1" w:styleId="FooterChar">
    <w:name w:val="Footer Char"/>
    <w:basedOn w:val="DefaultParagraphFont"/>
    <w:link w:val="Footer"/>
    <w:uiPriority w:val="99"/>
    <w:rsid w:val="00FE4CB2"/>
  </w:style>
  <w:style w:type="paragraph" w:styleId="BalloonText">
    <w:name w:val="Balloon Text"/>
    <w:basedOn w:val="Normal"/>
    <w:link w:val="BalloonTextChar"/>
    <w:uiPriority w:val="99"/>
    <w:semiHidden/>
    <w:unhideWhenUsed/>
    <w:rsid w:val="00C40C54"/>
    <w:rPr>
      <w:rFonts w:ascii="Lucida Grande" w:hAnsi="Lucida Grande"/>
      <w:sz w:val="18"/>
      <w:szCs w:val="18"/>
    </w:rPr>
  </w:style>
  <w:style w:type="character" w:customStyle="1" w:styleId="BalloonTextChar">
    <w:name w:val="Balloon Text Char"/>
    <w:basedOn w:val="DefaultParagraphFont"/>
    <w:link w:val="BalloonText"/>
    <w:uiPriority w:val="99"/>
    <w:semiHidden/>
    <w:rsid w:val="00C40C5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0484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3</Pages>
  <Words>603</Words>
  <Characters>3440</Characters>
  <Application>Microsoft Macintosh Word</Application>
  <DocSecurity>0</DocSecurity>
  <Lines>28</Lines>
  <Paragraphs>8</Paragraphs>
  <ScaleCrop>false</ScaleCrop>
  <Company/>
  <LinksUpToDate>false</LinksUpToDate>
  <CharactersWithSpaces>4035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5</cp:revision>
  <dcterms:created xsi:type="dcterms:W3CDTF">2017-01-06T21:21:00Z</dcterms:created>
  <dcterms:modified xsi:type="dcterms:W3CDTF">2017-01-11T12:52:00Z</dcterms:modified>
</cp:coreProperties>
</file>