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A4C" w:rsidRPr="00EF1A4C" w:rsidRDefault="00EF1A4C" w:rsidP="00EF1A4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</w:rPr>
      </w:pPr>
      <w:r>
        <w:rPr>
          <w:rFonts w:ascii="Arial" w:eastAsia="Times New Roman" w:hAnsi="Arial" w:cs="Arial"/>
          <w:color w:val="000000"/>
          <w:sz w:val="40"/>
          <w:szCs w:val="40"/>
        </w:rPr>
        <w:t xml:space="preserve">Deconstructing a </w:t>
      </w:r>
      <w:r w:rsidR="00CD2EAB">
        <w:rPr>
          <w:rFonts w:ascii="Arial" w:eastAsia="Times New Roman" w:hAnsi="Arial" w:cs="Arial"/>
          <w:color w:val="000000"/>
          <w:sz w:val="40"/>
          <w:szCs w:val="40"/>
        </w:rPr>
        <w:t>Slide Phone</w:t>
      </w:r>
    </w:p>
    <w:p w:rsidR="00F61D71" w:rsidRDefault="00F61D71" w:rsidP="00847BAA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Introduction:</w:t>
      </w:r>
    </w:p>
    <w:p w:rsidR="00847BAA" w:rsidRDefault="00847BAA" w:rsidP="00847BA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47BAA">
        <w:rPr>
          <w:rFonts w:ascii="Arial" w:eastAsia="Times New Roman" w:hAnsi="Arial" w:cs="Arial"/>
          <w:color w:val="000000"/>
        </w:rPr>
        <w:t xml:space="preserve">Emily and Tiffany, along with help from the rest of team 1575D, chose to disassemble a Samsung Flight 2 slide phone that was patented in 2010. This device was readily available and, as a phone, has everyday use. Although </w:t>
      </w:r>
      <w:r>
        <w:rPr>
          <w:rFonts w:ascii="Arial" w:eastAsia="Times New Roman" w:hAnsi="Arial" w:cs="Arial"/>
          <w:color w:val="000000"/>
        </w:rPr>
        <w:t xml:space="preserve">what we </w:t>
      </w:r>
      <w:r w:rsidR="00506152">
        <w:rPr>
          <w:rFonts w:ascii="Arial" w:eastAsia="Times New Roman" w:hAnsi="Arial" w:cs="Arial"/>
          <w:color w:val="000000"/>
        </w:rPr>
        <w:t>chose to analyze</w:t>
      </w:r>
      <w:r w:rsidRPr="00847BAA">
        <w:rPr>
          <w:rFonts w:ascii="Arial" w:eastAsia="Times New Roman" w:hAnsi="Arial" w:cs="Arial"/>
          <w:color w:val="000000"/>
        </w:rPr>
        <w:t xml:space="preserve"> is an older model, Samsung is still a major phone manufacturing company and the device is</w:t>
      </w:r>
      <w:r w:rsidR="00FB24F7">
        <w:rPr>
          <w:rFonts w:ascii="Arial" w:eastAsia="Times New Roman" w:hAnsi="Arial" w:cs="Arial"/>
          <w:color w:val="000000"/>
        </w:rPr>
        <w:t xml:space="preserve"> something that most people use</w:t>
      </w:r>
      <w:r w:rsidRPr="00847BAA">
        <w:rPr>
          <w:rFonts w:ascii="Arial" w:eastAsia="Times New Roman" w:hAnsi="Arial" w:cs="Arial"/>
          <w:color w:val="000000"/>
        </w:rPr>
        <w:t xml:space="preserve"> on a daily basis. We wanted to take apart something with that sort of </w:t>
      </w:r>
      <w:r w:rsidR="00CD2EAB">
        <w:rPr>
          <w:rFonts w:ascii="Arial" w:eastAsia="Times New Roman" w:hAnsi="Arial" w:cs="Arial"/>
          <w:color w:val="000000"/>
        </w:rPr>
        <w:t xml:space="preserve">functionality, as it will be most relevant in jobs we will </w:t>
      </w:r>
      <w:r w:rsidR="00FB24F7">
        <w:rPr>
          <w:rFonts w:ascii="Arial" w:eastAsia="Times New Roman" w:hAnsi="Arial" w:cs="Arial"/>
          <w:color w:val="000000"/>
        </w:rPr>
        <w:t xml:space="preserve">soon </w:t>
      </w:r>
      <w:r w:rsidR="00CD2EAB">
        <w:rPr>
          <w:rFonts w:ascii="Arial" w:eastAsia="Times New Roman" w:hAnsi="Arial" w:cs="Arial"/>
          <w:color w:val="000000"/>
        </w:rPr>
        <w:t>be partaking in</w:t>
      </w:r>
      <w:r w:rsidR="00FB24F7">
        <w:rPr>
          <w:rFonts w:ascii="Arial" w:eastAsia="Times New Roman" w:hAnsi="Arial" w:cs="Arial"/>
          <w:color w:val="000000"/>
        </w:rPr>
        <w:t>.</w:t>
      </w:r>
    </w:p>
    <w:p w:rsidR="00F61D71" w:rsidRPr="00847BAA" w:rsidRDefault="00F61D71" w:rsidP="00847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7BAA" w:rsidRPr="00847BAA" w:rsidRDefault="00F61D71" w:rsidP="00847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Summary and major component roles:</w:t>
      </w:r>
    </w:p>
    <w:p w:rsidR="00847BAA" w:rsidRDefault="008029E9" w:rsidP="00847BAA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Some m</w:t>
      </w:r>
      <w:r w:rsidR="00847BAA" w:rsidRPr="00847BAA">
        <w:rPr>
          <w:rFonts w:ascii="Arial" w:eastAsia="Times New Roman" w:hAnsi="Arial" w:cs="Arial"/>
          <w:color w:val="000000"/>
        </w:rPr>
        <w:t>ajor components we found inside included semiconductor chi</w:t>
      </w:r>
      <w:r w:rsidR="00847BAA">
        <w:rPr>
          <w:rFonts w:ascii="Arial" w:eastAsia="Times New Roman" w:hAnsi="Arial" w:cs="Arial"/>
          <w:color w:val="000000"/>
        </w:rPr>
        <w:t>ps (or integrated circuits)</w:t>
      </w:r>
      <w:r w:rsidR="00847BAA" w:rsidRPr="00847BAA">
        <w:rPr>
          <w:rFonts w:ascii="Arial" w:eastAsia="Times New Roman" w:hAnsi="Arial" w:cs="Arial"/>
          <w:color w:val="000000"/>
        </w:rPr>
        <w:t xml:space="preserve">, </w:t>
      </w:r>
      <w:r w:rsidR="00CD2EAB">
        <w:rPr>
          <w:rFonts w:ascii="Arial" w:eastAsia="Times New Roman" w:hAnsi="Arial" w:cs="Arial"/>
          <w:color w:val="000000"/>
        </w:rPr>
        <w:t xml:space="preserve">the </w:t>
      </w:r>
      <w:r w:rsidR="00847BAA" w:rsidRPr="00847BAA">
        <w:rPr>
          <w:rFonts w:ascii="Arial" w:eastAsia="Times New Roman" w:hAnsi="Arial" w:cs="Arial"/>
          <w:color w:val="000000"/>
        </w:rPr>
        <w:t xml:space="preserve">display, </w:t>
      </w:r>
      <w:r w:rsidR="00CD2EAB">
        <w:rPr>
          <w:rFonts w:ascii="Arial" w:eastAsia="Times New Roman" w:hAnsi="Arial" w:cs="Arial"/>
          <w:color w:val="000000"/>
        </w:rPr>
        <w:t xml:space="preserve">the </w:t>
      </w:r>
      <w:r w:rsidR="00847BAA" w:rsidRPr="00847BAA">
        <w:rPr>
          <w:rFonts w:ascii="Arial" w:eastAsia="Times New Roman" w:hAnsi="Arial" w:cs="Arial"/>
          <w:color w:val="000000"/>
        </w:rPr>
        <w:t xml:space="preserve">speakers, </w:t>
      </w:r>
      <w:r w:rsidR="00CD2EAB">
        <w:rPr>
          <w:rFonts w:ascii="Arial" w:eastAsia="Times New Roman" w:hAnsi="Arial" w:cs="Arial"/>
          <w:color w:val="000000"/>
        </w:rPr>
        <w:t xml:space="preserve">the </w:t>
      </w:r>
      <w:r w:rsidR="00847BAA" w:rsidRPr="00847BAA">
        <w:rPr>
          <w:rFonts w:ascii="Arial" w:eastAsia="Times New Roman" w:hAnsi="Arial" w:cs="Arial"/>
          <w:color w:val="000000"/>
        </w:rPr>
        <w:t xml:space="preserve">motherboard, </w:t>
      </w:r>
      <w:r w:rsidR="00CD2EAB">
        <w:rPr>
          <w:rFonts w:ascii="Arial" w:eastAsia="Times New Roman" w:hAnsi="Arial" w:cs="Arial"/>
          <w:color w:val="000000"/>
        </w:rPr>
        <w:t xml:space="preserve">the </w:t>
      </w:r>
      <w:r w:rsidR="00847BAA" w:rsidRPr="00847BAA">
        <w:rPr>
          <w:rFonts w:ascii="Arial" w:eastAsia="Times New Roman" w:hAnsi="Arial" w:cs="Arial"/>
          <w:color w:val="000000"/>
        </w:rPr>
        <w:t xml:space="preserve">keypad, </w:t>
      </w:r>
      <w:r w:rsidR="00CD2EAB">
        <w:rPr>
          <w:rFonts w:ascii="Arial" w:eastAsia="Times New Roman" w:hAnsi="Arial" w:cs="Arial"/>
          <w:color w:val="000000"/>
        </w:rPr>
        <w:t>the batteries</w:t>
      </w:r>
      <w:r w:rsidR="00847BAA" w:rsidRPr="00847BAA">
        <w:rPr>
          <w:rFonts w:ascii="Arial" w:eastAsia="Times New Roman" w:hAnsi="Arial" w:cs="Arial"/>
          <w:color w:val="000000"/>
        </w:rPr>
        <w:t>,</w:t>
      </w:r>
      <w:r w:rsidR="00B809D7">
        <w:rPr>
          <w:rFonts w:ascii="Arial" w:eastAsia="Times New Roman" w:hAnsi="Arial" w:cs="Arial"/>
          <w:color w:val="000000"/>
        </w:rPr>
        <w:t xml:space="preserve"> and</w:t>
      </w:r>
      <w:r w:rsidR="00506152">
        <w:rPr>
          <w:rFonts w:ascii="Arial" w:eastAsia="Times New Roman" w:hAnsi="Arial" w:cs="Arial"/>
          <w:color w:val="000000"/>
        </w:rPr>
        <w:t xml:space="preserve"> </w:t>
      </w:r>
      <w:r w:rsidR="00CD2EAB">
        <w:rPr>
          <w:rFonts w:ascii="Arial" w:eastAsia="Times New Roman" w:hAnsi="Arial" w:cs="Arial"/>
          <w:color w:val="000000"/>
        </w:rPr>
        <w:t xml:space="preserve">the </w:t>
      </w:r>
      <w:r w:rsidR="00506152">
        <w:rPr>
          <w:rFonts w:ascii="Arial" w:eastAsia="Times New Roman" w:hAnsi="Arial" w:cs="Arial"/>
          <w:color w:val="000000"/>
        </w:rPr>
        <w:t>communication ribbon</w:t>
      </w:r>
      <w:r w:rsidR="00B809D7">
        <w:rPr>
          <w:rFonts w:ascii="Arial" w:eastAsia="Times New Roman" w:hAnsi="Arial" w:cs="Arial"/>
          <w:color w:val="000000"/>
        </w:rPr>
        <w:t xml:space="preserve">. The ribbon was damaged prior to the dissection and therefore did not </w:t>
      </w:r>
      <w:r w:rsidR="00FB24F7">
        <w:rPr>
          <w:rFonts w:ascii="Arial" w:eastAsia="Times New Roman" w:hAnsi="Arial" w:cs="Arial"/>
          <w:color w:val="000000"/>
        </w:rPr>
        <w:t>operate</w:t>
      </w:r>
      <w:r w:rsidR="00B809D7">
        <w:rPr>
          <w:rFonts w:ascii="Arial" w:eastAsia="Times New Roman" w:hAnsi="Arial" w:cs="Arial"/>
          <w:color w:val="000000"/>
        </w:rPr>
        <w:t xml:space="preserve"> due to the lack of communication bet</w:t>
      </w:r>
      <w:r w:rsidR="00FB24F7">
        <w:rPr>
          <w:rFonts w:ascii="Arial" w:eastAsia="Times New Roman" w:hAnsi="Arial" w:cs="Arial"/>
          <w:color w:val="000000"/>
        </w:rPr>
        <w:t>ween the motherboard and the display.</w:t>
      </w:r>
    </w:p>
    <w:p w:rsidR="00EC74AC" w:rsidRDefault="00EC74AC" w:rsidP="00847BA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06152" w:rsidRDefault="00EC74AC" w:rsidP="00847BAA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Semiconductors chips switch and transfer signals throughout the motherboard (a printed circuit board off which more circuit boards can branch) to accomplish </w:t>
      </w:r>
      <w:r w:rsidR="00CD2EAB">
        <w:rPr>
          <w:rFonts w:ascii="Arial" w:eastAsia="Times New Roman" w:hAnsi="Arial" w:cs="Arial"/>
          <w:color w:val="000000"/>
        </w:rPr>
        <w:t>its</w:t>
      </w:r>
      <w:r>
        <w:rPr>
          <w:rFonts w:ascii="Arial" w:eastAsia="Times New Roman" w:hAnsi="Arial" w:cs="Arial"/>
          <w:color w:val="000000"/>
        </w:rPr>
        <w:t xml:space="preserve"> given task</w:t>
      </w:r>
      <w:r w:rsidR="00506152">
        <w:rPr>
          <w:rFonts w:ascii="Arial" w:eastAsia="Times New Roman" w:hAnsi="Arial" w:cs="Arial"/>
          <w:color w:val="000000"/>
        </w:rPr>
        <w:t xml:space="preserve">. In this particular phone, we found some made by Fairchild, Qualcomm, and MagnaChip, along with one </w:t>
      </w:r>
      <w:r w:rsidR="00CD2EAB">
        <w:rPr>
          <w:rFonts w:ascii="Arial" w:eastAsia="Times New Roman" w:hAnsi="Arial" w:cs="Arial"/>
          <w:color w:val="000000"/>
        </w:rPr>
        <w:t xml:space="preserve">wafer </w:t>
      </w:r>
      <w:r w:rsidR="00506152">
        <w:rPr>
          <w:rFonts w:ascii="Arial" w:eastAsia="Times New Roman" w:hAnsi="Arial" w:cs="Arial"/>
          <w:color w:val="000000"/>
        </w:rPr>
        <w:t>specializing in Wifi use</w:t>
      </w:r>
      <w:r w:rsidR="00CD2EAB">
        <w:rPr>
          <w:rFonts w:ascii="Arial" w:eastAsia="Times New Roman" w:hAnsi="Arial" w:cs="Arial"/>
          <w:color w:val="000000"/>
        </w:rPr>
        <w:t xml:space="preserve"> and </w:t>
      </w:r>
      <w:r w:rsidR="00506152">
        <w:rPr>
          <w:rFonts w:ascii="Arial" w:eastAsia="Times New Roman" w:hAnsi="Arial" w:cs="Arial"/>
          <w:color w:val="000000"/>
        </w:rPr>
        <w:t xml:space="preserve">manufactured by Skyworks. None of the chips we were able to read were </w:t>
      </w:r>
      <w:r w:rsidR="00FB24F7">
        <w:rPr>
          <w:rFonts w:ascii="Arial" w:eastAsia="Times New Roman" w:hAnsi="Arial" w:cs="Arial"/>
          <w:color w:val="000000"/>
        </w:rPr>
        <w:t>produced</w:t>
      </w:r>
      <w:r w:rsidR="00506152">
        <w:rPr>
          <w:rFonts w:ascii="Arial" w:eastAsia="Times New Roman" w:hAnsi="Arial" w:cs="Arial"/>
          <w:color w:val="000000"/>
        </w:rPr>
        <w:t xml:space="preserve"> by Texas Instruments.</w:t>
      </w:r>
      <w:r>
        <w:rPr>
          <w:rFonts w:ascii="Arial" w:eastAsia="Times New Roman" w:hAnsi="Arial" w:cs="Arial"/>
          <w:color w:val="000000"/>
        </w:rPr>
        <w:t xml:space="preserve"> Many of </w:t>
      </w:r>
      <w:r w:rsidR="00CD2EAB">
        <w:rPr>
          <w:rFonts w:ascii="Arial" w:eastAsia="Times New Roman" w:hAnsi="Arial" w:cs="Arial"/>
          <w:color w:val="000000"/>
        </w:rPr>
        <w:t>them,</w:t>
      </w:r>
      <w:r w:rsidR="00836EA2">
        <w:rPr>
          <w:rFonts w:ascii="Arial" w:eastAsia="Times New Roman" w:hAnsi="Arial" w:cs="Arial"/>
          <w:color w:val="000000"/>
        </w:rPr>
        <w:t xml:space="preserve"> however</w:t>
      </w:r>
      <w:r w:rsidR="00CD2EAB">
        <w:rPr>
          <w:rFonts w:ascii="Arial" w:eastAsia="Times New Roman" w:hAnsi="Arial" w:cs="Arial"/>
          <w:color w:val="000000"/>
        </w:rPr>
        <w:t>,</w:t>
      </w:r>
      <w:r w:rsidR="00836EA2">
        <w:rPr>
          <w:rFonts w:ascii="Arial" w:eastAsia="Times New Roman" w:hAnsi="Arial" w:cs="Arial"/>
          <w:color w:val="000000"/>
        </w:rPr>
        <w:t xml:space="preserve"> had the abbreviations SOQ </w:t>
      </w:r>
      <w:r w:rsidR="009714EB">
        <w:rPr>
          <w:rFonts w:ascii="Arial" w:eastAsia="Times New Roman" w:hAnsi="Arial" w:cs="Arial"/>
          <w:color w:val="000000"/>
        </w:rPr>
        <w:t>etched into them along with the part numbers. This</w:t>
      </w:r>
      <w:r w:rsidR="00836EA2">
        <w:rPr>
          <w:rFonts w:ascii="Arial" w:eastAsia="Times New Roman" w:hAnsi="Arial" w:cs="Arial"/>
          <w:color w:val="000000"/>
        </w:rPr>
        <w:t xml:space="preserve"> stands for ‘silicon on quartz’</w:t>
      </w:r>
      <w:r w:rsidR="003C039A">
        <w:rPr>
          <w:rFonts w:ascii="Arial" w:eastAsia="Times New Roman" w:hAnsi="Arial" w:cs="Arial"/>
          <w:color w:val="000000"/>
        </w:rPr>
        <w:t>, meaning</w:t>
      </w:r>
      <w:r w:rsidR="00836EA2">
        <w:rPr>
          <w:rFonts w:ascii="Arial" w:eastAsia="Times New Roman" w:hAnsi="Arial" w:cs="Arial"/>
          <w:color w:val="000000"/>
        </w:rPr>
        <w:t xml:space="preserve"> </w:t>
      </w:r>
      <w:r w:rsidR="00CD2EAB">
        <w:rPr>
          <w:rFonts w:ascii="Arial" w:eastAsia="Times New Roman" w:hAnsi="Arial" w:cs="Arial"/>
          <w:color w:val="000000"/>
        </w:rPr>
        <w:t>they were made up of a semiconductor covering (silicon) layered on a quartz base.</w:t>
      </w:r>
    </w:p>
    <w:p w:rsidR="00847BAA" w:rsidRPr="00847BAA" w:rsidRDefault="00C16BC8" w:rsidP="00847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85090</wp:posOffset>
            </wp:positionV>
            <wp:extent cx="2512695" cy="4019550"/>
            <wp:effectExtent l="19050" t="0" r="1905" b="0"/>
            <wp:wrapTight wrapText="bothSides">
              <wp:wrapPolygon edited="0">
                <wp:start x="-164" y="0"/>
                <wp:lineTo x="-164" y="21498"/>
                <wp:lineTo x="21616" y="21498"/>
                <wp:lineTo x="21616" y="0"/>
                <wp:lineTo x="-164" y="0"/>
              </wp:wrapPolygon>
            </wp:wrapTight>
            <wp:docPr id="18" name="Picture 18" descr="C:\Users\User\Downloads\IMG_117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117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BAA" w:rsidRPr="00847BAA" w:rsidRDefault="00CD2EAB" w:rsidP="00847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Notable c</w:t>
      </w:r>
      <w:r w:rsidR="00847BAA" w:rsidRPr="00847BAA">
        <w:rPr>
          <w:rFonts w:ascii="Arial" w:eastAsia="Times New Roman" w:hAnsi="Arial" w:cs="Arial"/>
          <w:color w:val="000000"/>
        </w:rPr>
        <w:t>omponents</w:t>
      </w:r>
      <w:r w:rsidR="00203CA3">
        <w:rPr>
          <w:rFonts w:ascii="Arial" w:eastAsia="Times New Roman" w:hAnsi="Arial" w:cs="Arial"/>
          <w:color w:val="000000"/>
        </w:rPr>
        <w:t xml:space="preserve"> o</w:t>
      </w:r>
      <w:r>
        <w:rPr>
          <w:rFonts w:ascii="Arial" w:eastAsia="Times New Roman" w:hAnsi="Arial" w:cs="Arial"/>
          <w:color w:val="000000"/>
        </w:rPr>
        <w:t>n the motherboard</w:t>
      </w:r>
    </w:p>
    <w:p w:rsidR="00847BAA" w:rsidRPr="00847BAA" w:rsidRDefault="00847BAA" w:rsidP="00847BA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847BAA">
        <w:rPr>
          <w:rFonts w:ascii="Arial" w:eastAsia="Times New Roman" w:hAnsi="Arial" w:cs="Arial"/>
          <w:color w:val="000000"/>
        </w:rPr>
        <w:t>Charging port</w:t>
      </w:r>
    </w:p>
    <w:p w:rsidR="00847BAA" w:rsidRPr="00847BAA" w:rsidRDefault="00847BAA" w:rsidP="00847BA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847BAA">
        <w:rPr>
          <w:rFonts w:ascii="Arial" w:eastAsia="Times New Roman" w:hAnsi="Arial" w:cs="Arial"/>
          <w:color w:val="000000"/>
        </w:rPr>
        <w:t>Headphone jack</w:t>
      </w:r>
    </w:p>
    <w:p w:rsidR="00847BAA" w:rsidRPr="00847BAA" w:rsidRDefault="007A1583" w:rsidP="00847BA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200.95pt;margin-top:11.35pt;width:30pt;height:29.25pt;z-index:251681792" fillcolor="#a5a5a5" stroked="f">
            <v:fill opacity="45875f"/>
            <v:textbox>
              <w:txbxContent>
                <w:p w:rsidR="00734796" w:rsidRPr="00734796" w:rsidRDefault="00734796" w:rsidP="00734796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5</w:t>
                  </w:r>
                  <w:r w:rsidRPr="00734796">
                    <w:rPr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A03ABB">
        <w:rPr>
          <w:rFonts w:ascii="Arial" w:eastAsia="Times New Roman" w:hAnsi="Arial" w:cs="Arial"/>
          <w:color w:val="000000"/>
        </w:rPr>
        <w:t>Memory b</w:t>
      </w:r>
      <w:r w:rsidR="00847BAA" w:rsidRPr="00847BAA">
        <w:rPr>
          <w:rFonts w:ascii="Arial" w:eastAsia="Times New Roman" w:hAnsi="Arial" w:cs="Arial"/>
          <w:color w:val="000000"/>
        </w:rPr>
        <w:t>ackup battery</w:t>
      </w:r>
      <w:r w:rsidR="00A03ABB">
        <w:rPr>
          <w:rFonts w:ascii="Arial" w:eastAsia="Times New Roman" w:hAnsi="Arial" w:cs="Arial"/>
          <w:color w:val="000000"/>
        </w:rPr>
        <w:t xml:space="preserve"> – this </w:t>
      </w:r>
      <w:r w:rsidR="003833E8">
        <w:rPr>
          <w:rFonts w:ascii="Arial" w:eastAsia="Times New Roman" w:hAnsi="Arial" w:cs="Arial"/>
          <w:color w:val="000000"/>
        </w:rPr>
        <w:t>retains</w:t>
      </w:r>
      <w:r w:rsidR="00A03ABB">
        <w:rPr>
          <w:rFonts w:ascii="Arial" w:eastAsia="Times New Roman" w:hAnsi="Arial" w:cs="Arial"/>
          <w:color w:val="000000"/>
        </w:rPr>
        <w:t xml:space="preserve"> data that your phone stores, like text messages, contacts, and </w:t>
      </w:r>
      <w:r w:rsidR="003833E8">
        <w:rPr>
          <w:rFonts w:ascii="Arial" w:eastAsia="Times New Roman" w:hAnsi="Arial" w:cs="Arial"/>
          <w:color w:val="000000"/>
        </w:rPr>
        <w:t>pictures, while it is off or out of charge. It is also the reason that your phone reads the correct time even after it has died.</w:t>
      </w:r>
      <w:r w:rsidR="00A03ABB">
        <w:rPr>
          <w:rFonts w:ascii="Arial" w:eastAsia="Times New Roman" w:hAnsi="Arial" w:cs="Arial"/>
          <w:color w:val="000000"/>
        </w:rPr>
        <w:t xml:space="preserve"> </w:t>
      </w:r>
    </w:p>
    <w:p w:rsidR="00847BAA" w:rsidRPr="00847BAA" w:rsidRDefault="00847BAA" w:rsidP="00847BA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847BAA">
        <w:rPr>
          <w:rFonts w:ascii="Arial" w:eastAsia="Times New Roman" w:hAnsi="Arial" w:cs="Arial"/>
          <w:color w:val="000000"/>
        </w:rPr>
        <w:t>Camera</w:t>
      </w:r>
    </w:p>
    <w:p w:rsidR="00847BAA" w:rsidRDefault="003C039A" w:rsidP="00203CA3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Intel smart phone chip (</w:t>
      </w:r>
      <w:r w:rsidR="00203CA3">
        <w:rPr>
          <w:rFonts w:ascii="Arial" w:eastAsia="Times New Roman" w:hAnsi="Arial" w:cs="Arial"/>
          <w:color w:val="000000"/>
        </w:rPr>
        <w:t>like a</w:t>
      </w:r>
      <w:r>
        <w:rPr>
          <w:rFonts w:ascii="Arial" w:eastAsia="Times New Roman" w:hAnsi="Arial" w:cs="Arial"/>
          <w:color w:val="000000"/>
        </w:rPr>
        <w:t xml:space="preserve"> microprocessor like found in computers</w:t>
      </w:r>
      <w:r w:rsidR="00203CA3">
        <w:rPr>
          <w:rFonts w:ascii="Arial" w:eastAsia="Times New Roman" w:hAnsi="Arial" w:cs="Arial"/>
          <w:color w:val="000000"/>
        </w:rPr>
        <w:t xml:space="preserve"> that integrate functions of a CPU on a semiconductor chip</w:t>
      </w:r>
      <w:r>
        <w:rPr>
          <w:rFonts w:ascii="Arial" w:eastAsia="Times New Roman" w:hAnsi="Arial" w:cs="Arial"/>
          <w:color w:val="000000"/>
        </w:rPr>
        <w:t>)</w:t>
      </w:r>
    </w:p>
    <w:p w:rsidR="00847BAA" w:rsidRDefault="007A1583" w:rsidP="00847BA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1583">
        <w:rPr>
          <w:rFonts w:ascii="Arial" w:eastAsia="Times New Roman" w:hAnsi="Arial" w:cs="Arial"/>
          <w:noProof/>
          <w:color w:val="000000"/>
        </w:rPr>
        <w:pict>
          <v:shape id="_x0000_s1031" type="#_x0000_t202" style="position:absolute;margin-left:-40.45pt;margin-top:23.35pt;width:30.75pt;height:29.25pt;z-index:251677696" fillcolor="#a5a5a5" stroked="f">
            <v:fill opacity="45875f"/>
            <v:textbox>
              <w:txbxContent>
                <w:p w:rsidR="00734796" w:rsidRPr="00734796" w:rsidRDefault="00734796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734796">
                    <w:rPr>
                      <w:b/>
                      <w:color w:val="FF0000"/>
                      <w:sz w:val="32"/>
                      <w:szCs w:val="32"/>
                    </w:rPr>
                    <w:t>1.</w:t>
                  </w:r>
                </w:p>
              </w:txbxContent>
            </v:textbox>
          </v:shape>
        </w:pict>
      </w:r>
      <w:r w:rsidR="009714EB">
        <w:rPr>
          <w:rFonts w:ascii="Times New Roman" w:eastAsia="Times New Roman" w:hAnsi="Times New Roman" w:cs="Times New Roman"/>
          <w:sz w:val="24"/>
          <w:szCs w:val="24"/>
        </w:rPr>
        <w:t xml:space="preserve">*semiconductor chips </w:t>
      </w:r>
      <w:r w:rsidR="003C039A">
        <w:rPr>
          <w:rFonts w:ascii="Times New Roman" w:eastAsia="Times New Roman" w:hAnsi="Times New Roman" w:cs="Times New Roman"/>
          <w:sz w:val="24"/>
          <w:szCs w:val="24"/>
        </w:rPr>
        <w:t>are not labeled since there are so many appearing in so many different ways*</w:t>
      </w:r>
    </w:p>
    <w:p w:rsidR="00A03ABB" w:rsidRDefault="007A1583" w:rsidP="00847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1583">
        <w:rPr>
          <w:rFonts w:ascii="Arial" w:eastAsia="Times New Roman" w:hAnsi="Arial" w:cs="Arial"/>
          <w:noProof/>
          <w:color w:val="000000"/>
        </w:rPr>
        <w:pict>
          <v:shape id="_x0000_s1034" type="#_x0000_t202" style="position:absolute;margin-left:-158.95pt;margin-top:2.9pt;width:30pt;height:24.75pt;z-index:251680768" fillcolor="#a5a5a5" stroked="f">
            <v:fill opacity="45875f"/>
            <v:textbox>
              <w:txbxContent>
                <w:p w:rsidR="00734796" w:rsidRPr="00734796" w:rsidRDefault="00734796" w:rsidP="00734796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4</w:t>
                  </w:r>
                  <w:r w:rsidRPr="00734796">
                    <w:rPr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Pr="007A1583">
        <w:rPr>
          <w:rFonts w:ascii="Arial" w:eastAsia="Times New Roman" w:hAnsi="Arial" w:cs="Arial"/>
          <w:noProof/>
          <w:color w:val="000000"/>
        </w:rPr>
        <w:pict>
          <v:shape id="_x0000_s1033" type="#_x0000_t202" style="position:absolute;margin-left:-51.7pt;margin-top:27.65pt;width:30pt;height:29.25pt;z-index:251679744" fillcolor="#a5a5a5" stroked="f">
            <v:fill opacity="45875f"/>
            <v:textbox>
              <w:txbxContent>
                <w:p w:rsidR="00734796" w:rsidRPr="00734796" w:rsidRDefault="00734796" w:rsidP="00734796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3</w:t>
                  </w:r>
                  <w:r w:rsidRPr="00734796">
                    <w:rPr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FE0C61">
        <w:rPr>
          <w:rFonts w:ascii="Times New Roman" w:eastAsia="Times New Roman" w:hAnsi="Times New Roman" w:cs="Times New Roman"/>
          <w:sz w:val="24"/>
          <w:szCs w:val="24"/>
        </w:rPr>
        <w:t>Another significant part of this phone is the sliding mechanism. It does not require and electricity and is yet similar to the 4-bar on our robot.</w:t>
      </w:r>
    </w:p>
    <w:p w:rsidR="00FE0C61" w:rsidRDefault="00FE0C61" w:rsidP="00847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53A9" w:rsidRPr="00847BAA" w:rsidRDefault="007A1583" w:rsidP="00847B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1583">
        <w:rPr>
          <w:rFonts w:ascii="Arial" w:eastAsia="Times New Roman" w:hAnsi="Arial" w:cs="Arial"/>
          <w:noProof/>
          <w:color w:val="000000"/>
        </w:rPr>
        <w:pict>
          <v:shape id="_x0000_s1032" type="#_x0000_t202" style="position:absolute;margin-left:-81.7pt;margin-top:6.95pt;width:30pt;height:29.25pt;z-index:251678720" fillcolor="#a5a5a5" stroked="f">
            <v:fill opacity="45875f"/>
            <v:textbox>
              <w:txbxContent>
                <w:p w:rsidR="00734796" w:rsidRPr="00734796" w:rsidRDefault="00734796" w:rsidP="00734796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2</w:t>
                  </w:r>
                  <w:r w:rsidRPr="00734796">
                    <w:rPr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C653A9">
        <w:rPr>
          <w:rFonts w:ascii="Times New Roman" w:eastAsia="Times New Roman" w:hAnsi="Times New Roman" w:cs="Times New Roman"/>
          <w:sz w:val="24"/>
          <w:szCs w:val="24"/>
        </w:rPr>
        <w:tab/>
        <w:t>Conclusion:</w:t>
      </w:r>
    </w:p>
    <w:p w:rsidR="00024037" w:rsidRPr="00C653A9" w:rsidRDefault="00847BAA" w:rsidP="00C65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BAA">
        <w:rPr>
          <w:rFonts w:ascii="Arial" w:eastAsia="Times New Roman" w:hAnsi="Arial" w:cs="Arial"/>
          <w:color w:val="000000"/>
        </w:rPr>
        <w:t>Takin</w:t>
      </w:r>
      <w:r>
        <w:rPr>
          <w:rFonts w:ascii="Arial" w:eastAsia="Times New Roman" w:hAnsi="Arial" w:cs="Arial"/>
          <w:color w:val="000000"/>
        </w:rPr>
        <w:t>g apart this phone was much more fun</w:t>
      </w:r>
      <w:r w:rsidRPr="00847BAA">
        <w:rPr>
          <w:rFonts w:ascii="Arial" w:eastAsia="Times New Roman" w:hAnsi="Arial" w:cs="Arial"/>
          <w:color w:val="000000"/>
        </w:rPr>
        <w:t xml:space="preserve"> than we </w:t>
      </w:r>
      <w:r w:rsidR="00A17211">
        <w:rPr>
          <w:rFonts w:ascii="Arial" w:eastAsia="Times New Roman" w:hAnsi="Arial" w:cs="Arial"/>
          <w:color w:val="000000"/>
        </w:rPr>
        <w:t>expected</w:t>
      </w:r>
      <w:r w:rsidRPr="00847BAA">
        <w:rPr>
          <w:rFonts w:ascii="Arial" w:eastAsia="Times New Roman" w:hAnsi="Arial" w:cs="Arial"/>
          <w:color w:val="000000"/>
        </w:rPr>
        <w:t xml:space="preserve">. We found ourselves excited to take apart the next stage, and disappointed when we </w:t>
      </w:r>
      <w:r w:rsidR="00FB24F7">
        <w:rPr>
          <w:rFonts w:ascii="Arial" w:eastAsia="Times New Roman" w:hAnsi="Arial" w:cs="Arial"/>
          <w:color w:val="000000"/>
        </w:rPr>
        <w:t>were unable to detach them</w:t>
      </w:r>
      <w:r>
        <w:rPr>
          <w:rFonts w:ascii="Arial" w:eastAsia="Times New Roman" w:hAnsi="Arial" w:cs="Arial"/>
          <w:color w:val="000000"/>
        </w:rPr>
        <w:t xml:space="preserve">. More than </w:t>
      </w:r>
      <w:r w:rsidRPr="00847BAA">
        <w:rPr>
          <w:rFonts w:ascii="Arial" w:eastAsia="Times New Roman" w:hAnsi="Arial" w:cs="Arial"/>
          <w:color w:val="000000"/>
        </w:rPr>
        <w:t xml:space="preserve">that, this challenge was educational, </w:t>
      </w:r>
      <w:r w:rsidR="00FB24F7">
        <w:rPr>
          <w:rFonts w:ascii="Arial" w:eastAsia="Times New Roman" w:hAnsi="Arial" w:cs="Arial"/>
          <w:color w:val="000000"/>
        </w:rPr>
        <w:t>causing</w:t>
      </w:r>
      <w:r w:rsidRPr="00847BAA">
        <w:rPr>
          <w:rFonts w:ascii="Arial" w:eastAsia="Times New Roman" w:hAnsi="Arial" w:cs="Arial"/>
          <w:color w:val="000000"/>
        </w:rPr>
        <w:t xml:space="preserve"> us </w:t>
      </w:r>
      <w:r w:rsidR="00FB24F7">
        <w:rPr>
          <w:rFonts w:ascii="Arial" w:eastAsia="Times New Roman" w:hAnsi="Arial" w:cs="Arial"/>
          <w:color w:val="000000"/>
        </w:rPr>
        <w:t xml:space="preserve">to </w:t>
      </w:r>
      <w:r w:rsidRPr="00847BAA">
        <w:rPr>
          <w:rFonts w:ascii="Arial" w:eastAsia="Times New Roman" w:hAnsi="Arial" w:cs="Arial"/>
          <w:color w:val="000000"/>
        </w:rPr>
        <w:t xml:space="preserve">appreciate mobile phones and their </w:t>
      </w:r>
      <w:r>
        <w:rPr>
          <w:rFonts w:ascii="Arial" w:eastAsia="Times New Roman" w:hAnsi="Arial" w:cs="Arial"/>
          <w:color w:val="000000"/>
        </w:rPr>
        <w:t xml:space="preserve">seemingly </w:t>
      </w:r>
      <w:r w:rsidR="00FB24F7">
        <w:rPr>
          <w:rFonts w:ascii="Arial" w:eastAsia="Times New Roman" w:hAnsi="Arial" w:cs="Arial"/>
          <w:color w:val="000000"/>
        </w:rPr>
        <w:t>expensive</w:t>
      </w:r>
      <w:r>
        <w:rPr>
          <w:rFonts w:ascii="Arial" w:eastAsia="Times New Roman" w:hAnsi="Arial" w:cs="Arial"/>
          <w:color w:val="000000"/>
        </w:rPr>
        <w:t xml:space="preserve"> price. Once you see the internal workings of </w:t>
      </w:r>
      <w:r w:rsidR="00734796">
        <w:rPr>
          <w:rFonts w:ascii="Arial" w:eastAsia="Times New Roman" w:hAnsi="Arial" w:cs="Arial"/>
          <w:color w:val="000000"/>
        </w:rPr>
        <w:t>any</w:t>
      </w:r>
      <w:r>
        <w:rPr>
          <w:rFonts w:ascii="Arial" w:eastAsia="Times New Roman" w:hAnsi="Arial" w:cs="Arial"/>
          <w:color w:val="000000"/>
        </w:rPr>
        <w:t xml:space="preserve"> phone, you fully appreciate the work that is put into making such </w:t>
      </w:r>
      <w:r w:rsidR="003C039A">
        <w:rPr>
          <w:rFonts w:ascii="Arial" w:eastAsia="Times New Roman" w:hAnsi="Arial" w:cs="Arial"/>
          <w:color w:val="000000"/>
        </w:rPr>
        <w:t>a complex thing</w:t>
      </w:r>
      <w:r>
        <w:rPr>
          <w:rFonts w:ascii="Arial" w:eastAsia="Times New Roman" w:hAnsi="Arial" w:cs="Arial"/>
          <w:color w:val="000000"/>
        </w:rPr>
        <w:t xml:space="preserve"> on such a small scale</w:t>
      </w:r>
      <w:r w:rsidR="003C039A">
        <w:rPr>
          <w:rFonts w:ascii="Arial" w:eastAsia="Times New Roman" w:hAnsi="Arial" w:cs="Arial"/>
          <w:color w:val="000000"/>
        </w:rPr>
        <w:t xml:space="preserve"> and how that intricate </w:t>
      </w:r>
      <w:r w:rsidR="00734796">
        <w:rPr>
          <w:rFonts w:ascii="Arial" w:eastAsia="Times New Roman" w:hAnsi="Arial" w:cs="Arial"/>
          <w:color w:val="000000"/>
        </w:rPr>
        <w:t>object</w:t>
      </w:r>
      <w:r w:rsidR="003C039A">
        <w:rPr>
          <w:rFonts w:ascii="Arial" w:eastAsia="Times New Roman" w:hAnsi="Arial" w:cs="Arial"/>
          <w:color w:val="000000"/>
        </w:rPr>
        <w:t xml:space="preserve"> could be worth </w:t>
      </w:r>
      <w:r w:rsidR="00CD2EAB">
        <w:rPr>
          <w:rFonts w:ascii="Arial" w:eastAsia="Times New Roman" w:hAnsi="Arial" w:cs="Arial"/>
          <w:color w:val="000000"/>
        </w:rPr>
        <w:t xml:space="preserve">only </w:t>
      </w:r>
      <w:r w:rsidR="003C039A">
        <w:rPr>
          <w:rFonts w:ascii="Arial" w:eastAsia="Times New Roman" w:hAnsi="Arial" w:cs="Arial"/>
          <w:color w:val="000000"/>
        </w:rPr>
        <w:t>$12.</w:t>
      </w:r>
      <w:r w:rsidR="00FB24F7">
        <w:rPr>
          <w:rFonts w:ascii="Times New Roman" w:eastAsia="Times New Roman" w:hAnsi="Times New Roman" w:cs="Times New Roman"/>
          <w:sz w:val="24"/>
          <w:szCs w:val="24"/>
        </w:rPr>
        <w:t xml:space="preserve"> All in all</w:t>
      </w:r>
      <w:r w:rsidR="007A049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B24F7">
        <w:rPr>
          <w:rFonts w:ascii="Times New Roman" w:eastAsia="Times New Roman" w:hAnsi="Times New Roman" w:cs="Times New Roman"/>
          <w:sz w:val="24"/>
          <w:szCs w:val="24"/>
        </w:rPr>
        <w:t xml:space="preserve"> we learned </w:t>
      </w:r>
      <w:r w:rsidR="007A049B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="00FB24F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7A049B">
        <w:rPr>
          <w:rFonts w:ascii="Times New Roman" w:eastAsia="Times New Roman" w:hAnsi="Times New Roman" w:cs="Times New Roman"/>
          <w:sz w:val="24"/>
          <w:szCs w:val="24"/>
        </w:rPr>
        <w:t>very</w:t>
      </w:r>
      <w:r w:rsidR="00FB24F7">
        <w:rPr>
          <w:rFonts w:ascii="Times New Roman" w:eastAsia="Times New Roman" w:hAnsi="Times New Roman" w:cs="Times New Roman"/>
          <w:sz w:val="24"/>
          <w:szCs w:val="24"/>
        </w:rPr>
        <w:t xml:space="preserve"> interesting journey ahead to fully understand this phone and other systems.</w:t>
      </w:r>
    </w:p>
    <w:p w:rsidR="00BC4CC9" w:rsidRDefault="0073479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104775</wp:posOffset>
            </wp:positionV>
            <wp:extent cx="3806825" cy="2857500"/>
            <wp:effectExtent l="19050" t="0" r="3175" b="0"/>
            <wp:wrapNone/>
            <wp:docPr id="3" name="Picture 3" descr="C:\Users\User\Downloads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CC9" w:rsidRDefault="007A1583">
      <w:r>
        <w:rPr>
          <w:noProof/>
        </w:rPr>
        <w:pict>
          <v:shape id="_x0000_s1039" type="#_x0000_t202" style="position:absolute;margin-left:277.5pt;margin-top:487.55pt;width:184.5pt;height:74.25pt;z-index:251685888" strokecolor="white [3212]">
            <v:textbox>
              <w:txbxContent>
                <w:p w:rsidR="00DB017F" w:rsidRDefault="00DB017F" w:rsidP="00DB017F">
                  <w:r>
                    <w:t>S</w:t>
                  </w:r>
                  <w:r w:rsidR="00B809D7">
                    <w:t>lide</w:t>
                  </w:r>
                  <w:r>
                    <w:t xml:space="preserve"> mechanism with springs.</w:t>
                  </w:r>
                </w:p>
              </w:txbxContent>
            </v:textbox>
          </v:shape>
        </w:pict>
      </w:r>
      <w:r w:rsidR="00FE0C6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4077335</wp:posOffset>
            </wp:positionV>
            <wp:extent cx="2457450" cy="1849120"/>
            <wp:effectExtent l="0" t="304800" r="0" b="284480"/>
            <wp:wrapNone/>
            <wp:docPr id="10" name="Picture 10" descr="C:\Users\User\Downloads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1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202" style="position:absolute;margin-left:-12.75pt;margin-top:459.8pt;width:235.5pt;height:102pt;z-index:251683840;mso-position-horizontal-relative:text;mso-position-vertical-relative:text" strokecolor="white [3212]">
            <v:textbox>
              <w:txbxContent>
                <w:p w:rsidR="006A54D2" w:rsidRDefault="008029E9" w:rsidP="006A54D2">
                  <w:r>
                    <w:t>This photo depicts</w:t>
                  </w:r>
                  <w:r w:rsidR="006A54D2">
                    <w:t xml:space="preserve"> the rubber keyboard </w:t>
                  </w:r>
                  <w:r>
                    <w:t>(</w:t>
                  </w:r>
                  <w:r w:rsidR="006A54D2">
                    <w:t>keyboard GUI</w:t>
                  </w:r>
                  <w:r>
                    <w:t>, if you will</w:t>
                  </w:r>
                  <w:r w:rsidR="006A54D2">
                    <w:t xml:space="preserve">), </w:t>
                  </w:r>
                  <w:r w:rsidR="00FE0C61">
                    <w:t>and circuit board that sends a signal indicating which character to display on-screen.</w:t>
                  </w:r>
                </w:p>
              </w:txbxContent>
            </v:textbox>
          </v:shape>
        </w:pict>
      </w:r>
      <w:r w:rsidR="006A54D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3696335</wp:posOffset>
            </wp:positionV>
            <wp:extent cx="2905125" cy="2171700"/>
            <wp:effectExtent l="19050" t="0" r="9525" b="0"/>
            <wp:wrapNone/>
            <wp:docPr id="4" name="Picture 4" descr="C:\Users\User\Downloads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176.25pt;margin-top:208.55pt;width:300pt;height:86.25pt;z-index:251682816;mso-position-horizontal-relative:text;mso-position-vertical-relative:text" strokecolor="white [3212]">
            <v:textbox>
              <w:txbxContent>
                <w:p w:rsidR="006A54D2" w:rsidRDefault="006A54D2" w:rsidP="006A54D2">
                  <w:r>
                    <w:t xml:space="preserve">The first step to dissecting the phone was to </w:t>
                  </w:r>
                  <w:r w:rsidR="00FE0C61">
                    <w:t>discard</w:t>
                  </w:r>
                  <w:r>
                    <w:t xml:space="preserve"> the back cover</w:t>
                  </w:r>
                  <w:r w:rsidR="00FE0C61">
                    <w:t>s</w:t>
                  </w:r>
                  <w:r>
                    <w:t xml:space="preserve"> </w:t>
                  </w:r>
                  <w:r w:rsidR="00FE0C61">
                    <w:t xml:space="preserve">and remove </w:t>
                  </w:r>
                  <w:r>
                    <w:t xml:space="preserve">the battery, as it is a major safety hazard.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2.75pt;margin-top:208.55pt;width:182.25pt;height:74.25pt;z-index:251658240;mso-position-horizontal-relative:text;mso-position-vertical-relative:text" strokecolor="white [3212]">
            <v:textbox>
              <w:txbxContent>
                <w:p w:rsidR="00847BAA" w:rsidRDefault="003C039A">
                  <w:r>
                    <w:t xml:space="preserve">This is the Flight 2 phone still intact. </w:t>
                  </w:r>
                </w:p>
              </w:txbxContent>
            </v:textbox>
          </v:shape>
        </w:pict>
      </w:r>
      <w:r w:rsidR="0073479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-443058</wp:posOffset>
            </wp:positionH>
            <wp:positionV relativeFrom="paragraph">
              <wp:posOffset>153036</wp:posOffset>
            </wp:positionV>
            <wp:extent cx="2847975" cy="2114550"/>
            <wp:effectExtent l="0" t="361950" r="0" b="342900"/>
            <wp:wrapNone/>
            <wp:docPr id="2" name="Picture 2" descr="C:\Users\User\Downloads\IMG_11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12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CC9">
        <w:br w:type="page"/>
      </w:r>
    </w:p>
    <w:p w:rsidR="00BC4CC9" w:rsidRDefault="007A1583">
      <w:r>
        <w:rPr>
          <w:noProof/>
        </w:rPr>
        <w:lastRenderedPageBreak/>
        <w:pict>
          <v:shape id="_x0000_s1041" type="#_x0000_t202" style="position:absolute;margin-left:228.75pt;margin-top:270.75pt;width:255.75pt;height:321.75pt;z-index:251687936" strokecolor="white [3212]">
            <v:textbox style="mso-next-textbox:#_x0000_s1041">
              <w:txbxContent>
                <w:p w:rsidR="00DB017F" w:rsidRDefault="00DB017F" w:rsidP="00DB017F">
                  <w:r>
                    <w:t xml:space="preserve">This is the speaker detached from the motherboard. </w:t>
                  </w:r>
                </w:p>
              </w:txbxContent>
            </v:textbox>
          </v:shape>
        </w:pict>
      </w:r>
      <w:r w:rsidR="00DB017F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3943350</wp:posOffset>
            </wp:positionV>
            <wp:extent cx="4057650" cy="3060065"/>
            <wp:effectExtent l="0" t="495300" r="0" b="483235"/>
            <wp:wrapNone/>
            <wp:docPr id="12" name="Picture 12" descr="C:\Users\User\Downloads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1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65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margin-left:-13.5pt;margin-top:186pt;width:498pt;height:40.5pt;z-index:251684864;mso-position-horizontal-relative:text;mso-position-vertical-relative:text" strokecolor="white [3212]">
            <v:textbox style="mso-next-textbox:#_x0000_s1038">
              <w:txbxContent>
                <w:p w:rsidR="00FE0C61" w:rsidRDefault="00DB017F" w:rsidP="00FE0C61">
                  <w:r>
                    <w:t>To decipher the logos, names, or numbers on some semiconductor chips, we had to use Mr. Cas</w:t>
                  </w:r>
                  <w:r w:rsidR="008029E9">
                    <w:t>t</w:t>
                  </w:r>
                  <w:r>
                    <w:t>ro’s (our coach’s) headband magnifier.</w:t>
                  </w:r>
                </w:p>
              </w:txbxContent>
            </v:textbox>
          </v:shape>
        </w:pict>
      </w:r>
      <w:r w:rsidR="00FE0C6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95250</wp:posOffset>
            </wp:positionV>
            <wp:extent cx="3028950" cy="2286000"/>
            <wp:effectExtent l="19050" t="0" r="0" b="0"/>
            <wp:wrapNone/>
            <wp:docPr id="8" name="Picture 8" descr="C:\Users\User\Downloads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1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C6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104775</wp:posOffset>
            </wp:positionV>
            <wp:extent cx="3248025" cy="227647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62F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355498</wp:posOffset>
            </wp:positionH>
            <wp:positionV relativeFrom="paragraph">
              <wp:posOffset>-5260093</wp:posOffset>
            </wp:positionV>
            <wp:extent cx="3235652" cy="2424750"/>
            <wp:effectExtent l="0" t="400050" r="0" b="394650"/>
            <wp:wrapNone/>
            <wp:docPr id="9" name="Picture 9" descr="C:\Users\User\Downloads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1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932" cy="24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CC9">
        <w:br w:type="page"/>
      </w:r>
    </w:p>
    <w:p w:rsidR="00BC4CC9" w:rsidRDefault="00DB017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-76200</wp:posOffset>
            </wp:positionV>
            <wp:extent cx="3810000" cy="2857500"/>
            <wp:effectExtent l="19050" t="0" r="0" b="0"/>
            <wp:wrapNone/>
            <wp:docPr id="13" name="Picture 13" descr="C:\Users\User\Downloads\IMG_11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115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020" w:rsidRDefault="007A1583">
      <w:r>
        <w:rPr>
          <w:noProof/>
        </w:rPr>
        <w:pict>
          <v:shape id="_x0000_s1043" type="#_x0000_t202" style="position:absolute;margin-left:48pt;margin-top:506.3pt;width:248.25pt;height:51.75pt;z-index:251689984" strokecolor="white [3212]">
            <v:textbox>
              <w:txbxContent>
                <w:p w:rsidR="00D170D7" w:rsidRDefault="00795191" w:rsidP="00D170D7">
                  <w:pPr>
                    <w:jc w:val="right"/>
                  </w:pPr>
                  <w:r>
                    <w:t xml:space="preserve">We tried peeling this </w:t>
                  </w:r>
                  <w:r w:rsidR="00D170D7">
                    <w:t>sheet off the display to see if there were different layers, but it ended up ripping and we could</w:t>
                  </w:r>
                  <w:r>
                    <w:t>n’t</w:t>
                  </w:r>
                  <w:r w:rsidR="00D170D7">
                    <w:t xml:space="preserve"> peel farther.</w:t>
                  </w:r>
                </w:p>
              </w:txbxContent>
            </v:textbox>
          </v:shape>
        </w:pict>
      </w:r>
      <w:r w:rsidR="009B237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5839460</wp:posOffset>
            </wp:positionV>
            <wp:extent cx="2514600" cy="1883410"/>
            <wp:effectExtent l="0" t="323850" r="0" b="288290"/>
            <wp:wrapNone/>
            <wp:docPr id="11" name="Picture 11" descr="C:\Users\User\Downloads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1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45" type="#_x0000_t103" style="position:absolute;margin-left:199.8pt;margin-top:333.95pt;width:27pt;height:27.25pt;rotation:2681365fd;z-index:251692032;mso-position-horizontal-relative:text;mso-position-vertical-relative:text"/>
        </w:pict>
      </w:r>
      <w:r>
        <w:rPr>
          <w:noProof/>
        </w:rPr>
        <w:pict>
          <v:shape id="_x0000_s1044" type="#_x0000_t202" style="position:absolute;margin-left:204.75pt;margin-top:289.55pt;width:54.75pt;height:41.75pt;z-index:251691008;mso-position-horizontal-relative:text;mso-position-vertical-relative:text" fillcolor="#a5a5a5" stroked="f">
            <v:fill opacity="45875f"/>
            <v:textbox>
              <w:txbxContent>
                <w:p w:rsidR="00D170D7" w:rsidRPr="00D170D7" w:rsidRDefault="00D170D7" w:rsidP="00D170D7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D170D7">
                    <w:rPr>
                      <w:b/>
                      <w:color w:val="FF0000"/>
                      <w:sz w:val="24"/>
                      <w:szCs w:val="24"/>
                    </w:rPr>
                    <w:t>Lil tini speaker</w:t>
                  </w:r>
                </w:p>
              </w:txbxContent>
            </v:textbox>
          </v:shape>
        </w:pict>
      </w:r>
      <w:r w:rsidR="009B237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3229610</wp:posOffset>
            </wp:positionV>
            <wp:extent cx="2761615" cy="2076450"/>
            <wp:effectExtent l="19050" t="0" r="635" b="0"/>
            <wp:wrapNone/>
            <wp:docPr id="15" name="Picture 15" descr="C:\Users\User\Downloads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1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161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-12.75pt;margin-top:200.3pt;width:494.25pt;height:50.25pt;z-index:251686912;mso-position-horizontal-relative:text;mso-position-vertical-relative:text" strokecolor="white [3212]">
            <v:textbox>
              <w:txbxContent>
                <w:p w:rsidR="00DB017F" w:rsidRDefault="00DB017F" w:rsidP="00DB017F">
                  <w:r>
                    <w:t xml:space="preserve">The top potion of the </w:t>
                  </w:r>
                  <w:r w:rsidR="00D170D7">
                    <w:t>phone included the display, screen, another button pad, and the microphone.</w:t>
                  </w:r>
                </w:p>
              </w:txbxContent>
            </v:textbox>
          </v:shape>
        </w:pict>
      </w:r>
      <w:r w:rsidR="009B2377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3229610</wp:posOffset>
            </wp:positionV>
            <wp:extent cx="2771775" cy="2076450"/>
            <wp:effectExtent l="19050" t="0" r="9525" b="0"/>
            <wp:wrapNone/>
            <wp:docPr id="6" name="Picture 14" descr="C:\Users\User\Downloads\IMG_1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1153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5020" w:rsidSect="00024037">
      <w:headerReference w:type="default" r:id="rId20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4A0" w:rsidRDefault="005634A0" w:rsidP="009714EB">
      <w:pPr>
        <w:spacing w:after="0" w:line="240" w:lineRule="auto"/>
      </w:pPr>
      <w:r>
        <w:separator/>
      </w:r>
    </w:p>
  </w:endnote>
  <w:endnote w:type="continuationSeparator" w:id="1">
    <w:p w:rsidR="005634A0" w:rsidRDefault="005634A0" w:rsidP="0097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4A0" w:rsidRDefault="005634A0" w:rsidP="009714EB">
      <w:pPr>
        <w:spacing w:after="0" w:line="240" w:lineRule="auto"/>
      </w:pPr>
      <w:r>
        <w:separator/>
      </w:r>
    </w:p>
  </w:footnote>
  <w:footnote w:type="continuationSeparator" w:id="1">
    <w:p w:rsidR="005634A0" w:rsidRDefault="005634A0" w:rsidP="00971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4EB" w:rsidRDefault="009714EB">
    <w:pPr>
      <w:pStyle w:val="Header"/>
    </w:pPr>
    <w:r>
      <w:t>1575D</w:t>
    </w:r>
    <w:r w:rsidR="00734796">
      <w:t>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22B89"/>
    <w:multiLevelType w:val="multilevel"/>
    <w:tmpl w:val="C470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7BAA"/>
    <w:rsid w:val="00024037"/>
    <w:rsid w:val="00203CA3"/>
    <w:rsid w:val="003833E8"/>
    <w:rsid w:val="0038362F"/>
    <w:rsid w:val="003C039A"/>
    <w:rsid w:val="004479CE"/>
    <w:rsid w:val="004B7A2B"/>
    <w:rsid w:val="00506152"/>
    <w:rsid w:val="00525020"/>
    <w:rsid w:val="005634A0"/>
    <w:rsid w:val="00662AB8"/>
    <w:rsid w:val="006A54D2"/>
    <w:rsid w:val="00734796"/>
    <w:rsid w:val="00795191"/>
    <w:rsid w:val="007A049B"/>
    <w:rsid w:val="007A1583"/>
    <w:rsid w:val="007D60E4"/>
    <w:rsid w:val="008029E9"/>
    <w:rsid w:val="00836EA2"/>
    <w:rsid w:val="00847BAA"/>
    <w:rsid w:val="00964D17"/>
    <w:rsid w:val="009714EB"/>
    <w:rsid w:val="009B2377"/>
    <w:rsid w:val="00A03ABB"/>
    <w:rsid w:val="00A17211"/>
    <w:rsid w:val="00AC6481"/>
    <w:rsid w:val="00B809D7"/>
    <w:rsid w:val="00BC4CC9"/>
    <w:rsid w:val="00C16BC8"/>
    <w:rsid w:val="00C653A9"/>
    <w:rsid w:val="00CD2EAB"/>
    <w:rsid w:val="00D170D7"/>
    <w:rsid w:val="00DB017F"/>
    <w:rsid w:val="00EC74AC"/>
    <w:rsid w:val="00EF1A4C"/>
    <w:rsid w:val="00F61D71"/>
    <w:rsid w:val="00FB24F7"/>
    <w:rsid w:val="00FE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a5a5a5"/>
      <o:colormenu v:ext="edit" fillcolor="#a5a5a5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7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847BAA"/>
  </w:style>
  <w:style w:type="paragraph" w:styleId="BalloonText">
    <w:name w:val="Balloon Text"/>
    <w:basedOn w:val="Normal"/>
    <w:link w:val="BalloonTextChar"/>
    <w:uiPriority w:val="99"/>
    <w:semiHidden/>
    <w:unhideWhenUsed/>
    <w:rsid w:val="0083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E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71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4EB"/>
  </w:style>
  <w:style w:type="paragraph" w:styleId="Footer">
    <w:name w:val="footer"/>
    <w:basedOn w:val="Normal"/>
    <w:link w:val="FooterChar"/>
    <w:uiPriority w:val="99"/>
    <w:semiHidden/>
    <w:unhideWhenUsed/>
    <w:rsid w:val="00971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4EB"/>
  </w:style>
  <w:style w:type="character" w:styleId="Hyperlink">
    <w:name w:val="Hyperlink"/>
    <w:basedOn w:val="DefaultParagraphFont"/>
    <w:uiPriority w:val="99"/>
    <w:unhideWhenUsed/>
    <w:rsid w:val="003C03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3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Jensen</dc:creator>
  <cp:lastModifiedBy>Gail Jensen</cp:lastModifiedBy>
  <cp:revision>16</cp:revision>
  <dcterms:created xsi:type="dcterms:W3CDTF">2018-01-10T05:23:00Z</dcterms:created>
  <dcterms:modified xsi:type="dcterms:W3CDTF">2018-01-10T14:32:00Z</dcterms:modified>
</cp:coreProperties>
</file>