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sz w:val="72"/>
          <w:szCs w:val="72"/>
        </w:rPr>
      </w:pPr>
      <w:r w:rsidDel="00000000" w:rsidR="00000000" w:rsidRPr="00000000">
        <w:rPr>
          <w:rFonts w:ascii="Comic Sans MS" w:cs="Comic Sans MS" w:eastAsia="Comic Sans MS" w:hAnsi="Comic Sans MS"/>
          <w:sz w:val="72"/>
          <w:szCs w:val="72"/>
          <w:rtl w:val="0"/>
        </w:rPr>
        <w:t xml:space="preserve">VEX Recruitment Poster</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spacing w:line="480" w:lineRule="auto"/>
        <w:ind w:left="0" w:firstLine="720"/>
        <w:rPr>
          <w:sz w:val="28"/>
          <w:szCs w:val="28"/>
        </w:rPr>
      </w:pPr>
      <w:r w:rsidDel="00000000" w:rsidR="00000000" w:rsidRPr="00000000">
        <w:rPr>
          <w:sz w:val="28"/>
          <w:szCs w:val="28"/>
          <w:rtl w:val="0"/>
        </w:rPr>
        <w:t xml:space="preserve">Student participation: Emily Chamberlain</w:t>
      </w:r>
    </w:p>
    <w:p w:rsidR="00000000" w:rsidDel="00000000" w:rsidP="00000000" w:rsidRDefault="00000000" w:rsidRPr="00000000" w14:paraId="00000004">
      <w:pPr>
        <w:spacing w:line="480" w:lineRule="auto"/>
        <w:ind w:firstLine="720"/>
        <w:rPr>
          <w:sz w:val="28"/>
          <w:szCs w:val="28"/>
        </w:rPr>
      </w:pPr>
      <w:r w:rsidDel="00000000" w:rsidR="00000000" w:rsidRPr="00000000">
        <w:rPr>
          <w:sz w:val="28"/>
          <w:szCs w:val="28"/>
          <w:rtl w:val="0"/>
        </w:rPr>
        <w:t xml:space="preserve">Team #: 98709P</w:t>
      </w:r>
    </w:p>
    <w:p w:rsidR="00000000" w:rsidDel="00000000" w:rsidP="00000000" w:rsidRDefault="00000000" w:rsidRPr="00000000" w14:paraId="00000005">
      <w:pPr>
        <w:spacing w:line="480" w:lineRule="auto"/>
        <w:ind w:firstLine="720"/>
        <w:rPr>
          <w:sz w:val="28"/>
          <w:szCs w:val="28"/>
        </w:rPr>
      </w:pPr>
      <w:r w:rsidDel="00000000" w:rsidR="00000000" w:rsidRPr="00000000">
        <w:rPr>
          <w:sz w:val="28"/>
          <w:szCs w:val="28"/>
          <w:rtl w:val="0"/>
        </w:rPr>
        <w:t xml:space="preserve">Location: Dayspring Academy, Greenbrier TN</w:t>
      </w:r>
    </w:p>
    <w:p w:rsidR="00000000" w:rsidDel="00000000" w:rsidP="00000000" w:rsidRDefault="00000000" w:rsidRPr="00000000" w14:paraId="00000006">
      <w:pPr>
        <w:spacing w:line="480" w:lineRule="auto"/>
        <w:ind w:firstLine="720"/>
        <w:rPr>
          <w:sz w:val="28"/>
          <w:szCs w:val="28"/>
        </w:rPr>
      </w:pPr>
      <w:r w:rsidDel="00000000" w:rsidR="00000000" w:rsidRPr="00000000">
        <w:rPr>
          <w:sz w:val="28"/>
          <w:szCs w:val="28"/>
        </w:rPr>
        <w:drawing>
          <wp:inline distB="114300" distT="114300" distL="114300" distR="114300">
            <wp:extent cx="4995863" cy="3619500"/>
            <wp:effectExtent b="152400" l="152400" r="152400" t="1524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95863" cy="3619500"/>
                    </a:xfrm>
                    <a:prstGeom prst="rect"/>
                    <a:ln w="152400">
                      <a:solidFill>
                        <a:srgbClr val="FF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7">
      <w:pPr>
        <w:spacing w:line="480" w:lineRule="auto"/>
        <w:ind w:firstLine="720"/>
        <w:rPr>
          <w:sz w:val="28"/>
          <w:szCs w:val="28"/>
        </w:rPr>
      </w:pPr>
      <w:r w:rsidDel="00000000" w:rsidR="00000000" w:rsidRPr="00000000">
        <w:rPr>
          <w:rtl w:val="0"/>
        </w:rPr>
      </w:r>
    </w:p>
    <w:p w:rsidR="00000000" w:rsidDel="00000000" w:rsidP="00000000" w:rsidRDefault="00000000" w:rsidRPr="00000000" w14:paraId="00000008">
      <w:pPr>
        <w:spacing w:line="480" w:lineRule="auto"/>
        <w:ind w:firstLine="720"/>
        <w:rPr>
          <w:sz w:val="28"/>
          <w:szCs w:val="28"/>
        </w:rPr>
      </w:pPr>
      <w:r w:rsidDel="00000000" w:rsidR="00000000" w:rsidRPr="00000000">
        <w:rPr>
          <w:rtl w:val="0"/>
        </w:rPr>
      </w:r>
    </w:p>
    <w:p w:rsidR="00000000" w:rsidDel="00000000" w:rsidP="00000000" w:rsidRDefault="00000000" w:rsidRPr="00000000" w14:paraId="00000009">
      <w:pPr>
        <w:spacing w:line="480" w:lineRule="auto"/>
        <w:ind w:firstLine="720"/>
        <w:rPr>
          <w:sz w:val="28"/>
          <w:szCs w:val="28"/>
        </w:rPr>
      </w:pPr>
      <w:r w:rsidDel="00000000" w:rsidR="00000000" w:rsidRPr="00000000">
        <w:rPr>
          <w:rtl w:val="0"/>
        </w:rPr>
      </w:r>
    </w:p>
    <w:p w:rsidR="00000000" w:rsidDel="00000000" w:rsidP="00000000" w:rsidRDefault="00000000" w:rsidRPr="00000000" w14:paraId="0000000A">
      <w:pPr>
        <w:spacing w:line="480" w:lineRule="auto"/>
        <w:ind w:firstLine="720"/>
        <w:rPr>
          <w:sz w:val="28"/>
          <w:szCs w:val="28"/>
        </w:rPr>
      </w:pPr>
      <w:r w:rsidDel="00000000" w:rsidR="00000000" w:rsidRPr="00000000">
        <w:rPr>
          <w:rtl w:val="0"/>
        </w:rPr>
      </w:r>
    </w:p>
    <w:p w:rsidR="00000000" w:rsidDel="00000000" w:rsidP="00000000" w:rsidRDefault="00000000" w:rsidRPr="00000000" w14:paraId="0000000B">
      <w:pPr>
        <w:spacing w:line="480" w:lineRule="auto"/>
        <w:ind w:left="0" w:firstLine="0"/>
        <w:rPr>
          <w:sz w:val="28"/>
          <w:szCs w:val="28"/>
        </w:rPr>
      </w:pPr>
      <w:r w:rsidDel="00000000" w:rsidR="00000000" w:rsidRPr="00000000">
        <w:rPr>
          <w:rtl w:val="0"/>
        </w:rPr>
      </w:r>
    </w:p>
    <w:p w:rsidR="00000000" w:rsidDel="00000000" w:rsidP="00000000" w:rsidRDefault="00000000" w:rsidRPr="00000000" w14:paraId="0000000C">
      <w:pPr>
        <w:spacing w:line="480" w:lineRule="auto"/>
        <w:ind w:left="0" w:firstLine="0"/>
        <w:rPr>
          <w:sz w:val="28"/>
          <w:szCs w:val="28"/>
        </w:rPr>
      </w:pPr>
      <w:r w:rsidDel="00000000" w:rsidR="00000000" w:rsidRPr="00000000">
        <w:rPr>
          <w:sz w:val="28"/>
          <w:szCs w:val="28"/>
          <w:rtl w:val="0"/>
        </w:rPr>
        <w:tab/>
        <w:t xml:space="preserve">I came up with my out of this world idea by accident. It started off with wanting to do something with space and then my robotics coach recommended adding planetary gears to the poster. Then I made a poster similar to what it is now except the spin up disk wasn’t glowing. I asked my team what they wanted to change about the poster and they came up with the idea to make a flaming spin up disk. By trial and error I came up with this stellar poster.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